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D098D" w14:textId="77777777" w:rsidR="00193B4A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VI</w:t>
      </w:r>
      <w:r w:rsidR="00193B4A">
        <w:rPr>
          <w:b/>
          <w:color w:val="000000"/>
          <w:sz w:val="24"/>
          <w:szCs w:val="24"/>
        </w:rPr>
        <w:t>II</w:t>
      </w:r>
      <w:r>
        <w:rPr>
          <w:b/>
          <w:color w:val="000000"/>
          <w:sz w:val="24"/>
          <w:szCs w:val="24"/>
        </w:rPr>
        <w:t xml:space="preserve"> </w:t>
      </w:r>
    </w:p>
    <w:p w14:paraId="463D699A" w14:textId="294CE575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AUTODECLARAÇÃO DE PESSOA COM DEFICIÊNCIA</w:t>
      </w:r>
    </w:p>
    <w:p w14:paraId="3D09254B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color w:val="000000"/>
          <w:sz w:val="24"/>
          <w:szCs w:val="24"/>
        </w:rPr>
      </w:pPr>
    </w:p>
    <w:p w14:paraId="22E87AC0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(para candidatos inscritos para as vagas de ação afirmativa – autodeclarados portadores de deficiência) </w:t>
      </w:r>
    </w:p>
    <w:p w14:paraId="4BB9DCAF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454039C" w14:textId="1D5F1509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Eu,____________________________________________________________abaixo-assinado, CPF nº__________________, portador do documento de identificação nº ___________________, DECLARO para o fim específico de atender ao </w:t>
      </w:r>
      <w:r w:rsidR="00193B4A" w:rsidRPr="00193B4A">
        <w:rPr>
          <w:sz w:val="24"/>
          <w:szCs w:val="24"/>
        </w:rPr>
        <w:t>Edital PPG-PATO nº 12/2024 de 11 de dezembro de 2024</w:t>
      </w:r>
      <w:r>
        <w:rPr>
          <w:color w:val="000000"/>
          <w:sz w:val="24"/>
          <w:szCs w:val="24"/>
        </w:rPr>
        <w:t>, que sou portador de deficiência.</w:t>
      </w:r>
    </w:p>
    <w:p w14:paraId="161B4FF1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Necessita de condições especiais para a realização de qualquer uma das fases que compõem o processo seletivo?</w:t>
      </w:r>
    </w:p>
    <w:p w14:paraId="30D682FB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1. (   ) Sim</w:t>
      </w:r>
    </w:p>
    <w:p w14:paraId="306B9407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2. (   ) Não</w:t>
      </w:r>
    </w:p>
    <w:p w14:paraId="2A1A96E7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Caso a resposta seja SIM, quais as condições diferenciadas de que necessita para a realização da Seleção?</w:t>
      </w:r>
    </w:p>
    <w:p w14:paraId="591BE4E6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1E292240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Declaro ter:</w:t>
      </w:r>
    </w:p>
    <w:p w14:paraId="2B13AACC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(   ) Deficiência Auditiva</w:t>
      </w:r>
    </w:p>
    <w:p w14:paraId="2C8C1AC5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  ) Deficiência Física</w:t>
      </w:r>
    </w:p>
    <w:p w14:paraId="15EBB60F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  ) Deficiência Mental</w:t>
      </w:r>
    </w:p>
    <w:p w14:paraId="0EB423A9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  ) Deficiências Múltiplas</w:t>
      </w:r>
    </w:p>
    <w:p w14:paraId="2FC8C570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  ) Deficiência Visual</w:t>
      </w:r>
    </w:p>
    <w:p w14:paraId="444B389F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  ) Transtorno Espectro Autista</w:t>
      </w:r>
    </w:p>
    <w:p w14:paraId="14C80AEC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Anexo a esta declaração, relatório médico que descreve DETALHADAMENTE as minhas condições de saúde, com expressa referência ao código correspondente da Classificação Internacional de Doença (CID-10).</w:t>
      </w:r>
    </w:p>
    <w:p w14:paraId="5957CD6F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Afirmo serem verdadeiras as informações prestadas e confirmo estar ciente de que:</w:t>
      </w:r>
    </w:p>
    <w:p w14:paraId="18710307" w14:textId="77777777" w:rsidR="00FA2C87" w:rsidRDefault="00FA5B9C" w:rsidP="00C31EF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prestação de informações falsas ou a apresentação de documentação inidônea pelo estudante, apurada posteriormente à matrícula, em procedimento que lhe assegure o contraditório e a ampla defesa, ensejará o seu cancelamento, sem prejuízo das sanções penais eventualmente cabíveis.” (BRASIL, Ministério da Educação, Portaria Normativa nº 21, de 5 de novembro de 2012, art. 35); </w:t>
      </w:r>
    </w:p>
    <w:p w14:paraId="428DE601" w14:textId="77777777" w:rsidR="00FA2C87" w:rsidRDefault="00FA5B9C" w:rsidP="00C31EF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peço deferimento.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58BD929F" w14:textId="2135A4A3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Porto Alegre, ______ de ______________ de 202</w:t>
      </w:r>
      <w:r w:rsidR="00193B4A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.</w:t>
      </w:r>
    </w:p>
    <w:p w14:paraId="7BAECAEE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14:paraId="7BABFF3F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_________________________________________</w:t>
      </w:r>
    </w:p>
    <w:p w14:paraId="106C1E95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Assinatura do(a) declarante</w:t>
      </w:r>
    </w:p>
    <w:p w14:paraId="1EDDF600" w14:textId="77777777"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>
        <w:r>
          <w:rPr>
            <w:color w:val="0000FF"/>
            <w:sz w:val="24"/>
            <w:szCs w:val="24"/>
            <w:u w:val="single"/>
          </w:rPr>
          <w:t>https://www.gov.br/governodigital/pt-br/identidade/assinatura-eletronica</w:t>
        </w:r>
      </w:hyperlink>
    </w:p>
    <w:p w14:paraId="4433167F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76F2DE53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5E480E56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0D5AE092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72660705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4F283DAE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55D32795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20A26422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10E84080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38FF214D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2EAD66A8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4D481325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611363A8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3FE30F7B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04D5A74C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137FB846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25CD089C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45CFFE78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57622B77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6C2A6751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31CA8EA1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42CE883C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084D4629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178936A3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0601D759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0FAF136D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4A8908E0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06264FC5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06CEFC9B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4DBD7716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788E6A58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0A92ACA1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37F55D4D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14:paraId="5B093162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FA2C87">
      <w:headerReference w:type="default" r:id="rId9"/>
      <w:footerReference w:type="default" r:id="rId10"/>
      <w:pgSz w:w="11900" w:h="16840"/>
      <w:pgMar w:top="1967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F65AD" w14:textId="77777777" w:rsidR="00AA19B7" w:rsidRDefault="00AA19B7">
      <w:r>
        <w:separator/>
      </w:r>
    </w:p>
  </w:endnote>
  <w:endnote w:type="continuationSeparator" w:id="0">
    <w:p w14:paraId="435D0815" w14:textId="77777777" w:rsidR="00AA19B7" w:rsidRDefault="00AA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27C9D" w14:textId="77777777" w:rsidR="00FA2C87" w:rsidRDefault="00FA5B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782376B0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38D2E1C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1ECBD" w14:textId="77777777" w:rsidR="00AA19B7" w:rsidRDefault="00AA19B7">
      <w:r>
        <w:separator/>
      </w:r>
    </w:p>
  </w:footnote>
  <w:footnote w:type="continuationSeparator" w:id="0">
    <w:p w14:paraId="051272A7" w14:textId="77777777" w:rsidR="00AA19B7" w:rsidRDefault="00AA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C519A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6CC33DB6" w14:textId="77777777" w:rsidR="00FA2C87" w:rsidRDefault="00FA5B9C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54A2F0CD" wp14:editId="09FCCD54">
          <wp:extent cx="3554095" cy="795020"/>
          <wp:effectExtent l="0" t="0" r="0" b="0"/>
          <wp:docPr id="2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9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92354DF" w14:textId="77777777" w:rsidR="00FA2C87" w:rsidRDefault="00FA5B9C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7B7BBC42" w14:textId="77777777" w:rsidR="00FA2C87" w:rsidRDefault="00FA5B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Biociências</w:t>
    </w:r>
  </w:p>
  <w:p w14:paraId="54F23A98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6BBEB48E" w14:textId="77777777" w:rsidR="00FA2C87" w:rsidRDefault="00FA2C8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D34D6"/>
    <w:multiLevelType w:val="multilevel"/>
    <w:tmpl w:val="602292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07814"/>
    <w:multiLevelType w:val="multilevel"/>
    <w:tmpl w:val="D854B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5F6FB3"/>
    <w:multiLevelType w:val="multilevel"/>
    <w:tmpl w:val="D95089DA"/>
    <w:lvl w:ilvl="0">
      <w:start w:val="1"/>
      <w:numFmt w:val="decimal"/>
      <w:lvlText w:val="%1."/>
      <w:lvlJc w:val="left"/>
      <w:pPr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2" w:hanging="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549"/>
      </w:pPr>
    </w:lvl>
    <w:lvl w:ilvl="4">
      <w:start w:val="1"/>
      <w:numFmt w:val="bullet"/>
      <w:lvlText w:val="•"/>
      <w:lvlJc w:val="left"/>
      <w:pPr>
        <w:ind w:left="3191" w:hanging="548"/>
      </w:pPr>
    </w:lvl>
    <w:lvl w:ilvl="5">
      <w:start w:val="1"/>
      <w:numFmt w:val="bullet"/>
      <w:lvlText w:val="•"/>
      <w:lvlJc w:val="left"/>
      <w:pPr>
        <w:ind w:left="4407" w:hanging="549"/>
      </w:pPr>
    </w:lvl>
    <w:lvl w:ilvl="6">
      <w:start w:val="1"/>
      <w:numFmt w:val="bullet"/>
      <w:lvlText w:val="•"/>
      <w:lvlJc w:val="left"/>
      <w:pPr>
        <w:ind w:left="5623" w:hanging="549"/>
      </w:pPr>
    </w:lvl>
    <w:lvl w:ilvl="7">
      <w:start w:val="1"/>
      <w:numFmt w:val="bullet"/>
      <w:lvlText w:val="•"/>
      <w:lvlJc w:val="left"/>
      <w:pPr>
        <w:ind w:left="6839" w:hanging="549"/>
      </w:pPr>
    </w:lvl>
    <w:lvl w:ilvl="8">
      <w:start w:val="1"/>
      <w:numFmt w:val="bullet"/>
      <w:lvlText w:val="•"/>
      <w:lvlJc w:val="left"/>
      <w:pPr>
        <w:ind w:left="8054" w:hanging="549"/>
      </w:pPr>
    </w:lvl>
  </w:abstractNum>
  <w:abstractNum w:abstractNumId="3" w15:restartNumberingAfterBreak="0">
    <w:nsid w:val="2B6C1957"/>
    <w:multiLevelType w:val="multilevel"/>
    <w:tmpl w:val="8AAA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833075"/>
    <w:multiLevelType w:val="multilevel"/>
    <w:tmpl w:val="6DB08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A72191"/>
    <w:multiLevelType w:val="multilevel"/>
    <w:tmpl w:val="D6B09C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B6437"/>
    <w:multiLevelType w:val="multilevel"/>
    <w:tmpl w:val="BD54B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522817306">
    <w:abstractNumId w:val="4"/>
  </w:num>
  <w:num w:numId="2" w16cid:durableId="1294755020">
    <w:abstractNumId w:val="3"/>
  </w:num>
  <w:num w:numId="3" w16cid:durableId="1434205481">
    <w:abstractNumId w:val="5"/>
  </w:num>
  <w:num w:numId="4" w16cid:durableId="907492769">
    <w:abstractNumId w:val="2"/>
  </w:num>
  <w:num w:numId="5" w16cid:durableId="306790735">
    <w:abstractNumId w:val="6"/>
  </w:num>
  <w:num w:numId="6" w16cid:durableId="113260298">
    <w:abstractNumId w:val="0"/>
  </w:num>
  <w:num w:numId="7" w16cid:durableId="62574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87"/>
    <w:rsid w:val="000629D6"/>
    <w:rsid w:val="00094DA8"/>
    <w:rsid w:val="00141A65"/>
    <w:rsid w:val="0014270B"/>
    <w:rsid w:val="00193B4A"/>
    <w:rsid w:val="007B52A3"/>
    <w:rsid w:val="00840CF2"/>
    <w:rsid w:val="008A4B88"/>
    <w:rsid w:val="00AA19B7"/>
    <w:rsid w:val="00AE1856"/>
    <w:rsid w:val="00BB6339"/>
    <w:rsid w:val="00C31EFB"/>
    <w:rsid w:val="00E44348"/>
    <w:rsid w:val="00FA2C87"/>
    <w:rsid w:val="00F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FB9E"/>
  <w15:docId w15:val="{C4E9FCA2-3866-4557-A2EF-787941AB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FE63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E63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3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styleId="Hyperlink">
    <w:name w:val="Hyperlink"/>
    <w:rsid w:val="00992C8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5E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5E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39"/>
    <w:rsid w:val="004A4D99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</w:tblPr>
  </w:style>
  <w:style w:type="table" w:customStyle="1" w:styleId="a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0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4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itemnivel2">
    <w:name w:val="item_nivel2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1">
    <w:name w:val="item_nivel1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16070"/>
    <w:rPr>
      <w:b/>
      <w:bCs/>
    </w:rPr>
  </w:style>
  <w:style w:type="paragraph" w:customStyle="1" w:styleId="itemnivel3">
    <w:name w:val="item_nivel3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4">
    <w:name w:val="item_nivel4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espsimples">
    <w:name w:val="texto_justificado_recuo_primeira_linha_esp_simples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01A91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E27A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a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O3T8JJRwvuIoVExJHZMZ+/abw==">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Patricia Gorgen</cp:lastModifiedBy>
  <cp:revision>5</cp:revision>
  <dcterms:created xsi:type="dcterms:W3CDTF">2024-08-09T20:36:00Z</dcterms:created>
  <dcterms:modified xsi:type="dcterms:W3CDTF">2024-12-12T21:12:00Z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2019-12-11T00:00:00Z</vt:lpwstr>
  </property>
  <property fmtid="{D5CDD505-2E9C-101B-9397-08002B2CF9AE}" pid="3" name="LastSaved">
    <vt:lpwstr>2020-04-09T00:00:00Z</vt:lpwstr>
  </property>
</Properties>
</file>