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6B3AA" w14:textId="77777777" w:rsidR="00981286" w:rsidRDefault="00E20EC3">
      <w:pPr>
        <w:spacing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1EAFC470" wp14:editId="580FAFCA">
            <wp:extent cx="3769752" cy="856761"/>
            <wp:effectExtent l="0" t="0" r="0" b="0"/>
            <wp:docPr id="2" name="image1.jpg" descr="Uma imagem contendo roda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Uma imagem contendo roda&#10;&#10;Descrição gerada automaticamente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69752" cy="85676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5B732A9" w14:textId="36470458" w:rsidR="00981286" w:rsidRDefault="00E20E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PROGRAMA DE PÓS-GRADUAÇÃO EM </w:t>
      </w:r>
      <w:r w:rsidR="008D0FBE">
        <w:rPr>
          <w:rFonts w:ascii="Arial" w:eastAsia="Arial" w:hAnsi="Arial" w:cs="Arial"/>
          <w:b/>
          <w:color w:val="000000"/>
        </w:rPr>
        <w:t>PATOLOGIA</w:t>
      </w:r>
    </w:p>
    <w:p w14:paraId="201F5630" w14:textId="77777777" w:rsidR="00981286" w:rsidRDefault="009812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</w:rPr>
      </w:pPr>
    </w:p>
    <w:p w14:paraId="2DFE2E03" w14:textId="1C3E8748" w:rsidR="00F36C75" w:rsidRPr="00947966" w:rsidRDefault="00F36C75" w:rsidP="00947966">
      <w:pPr>
        <w:spacing w:line="240" w:lineRule="auto"/>
        <w:jc w:val="center"/>
        <w:rPr>
          <w:rFonts w:ascii="Arial" w:eastAsia="Arial" w:hAnsi="Arial" w:cs="Arial"/>
        </w:rPr>
      </w:pPr>
      <w:r w:rsidRPr="00947966">
        <w:rPr>
          <w:rFonts w:ascii="Arial" w:eastAsia="Arial" w:hAnsi="Arial" w:cs="Arial"/>
        </w:rPr>
        <w:t>ANEXO I</w:t>
      </w:r>
      <w:r w:rsidR="00FB3EA6">
        <w:rPr>
          <w:rFonts w:ascii="Arial" w:eastAsia="Arial" w:hAnsi="Arial" w:cs="Arial"/>
        </w:rPr>
        <w:t>II</w:t>
      </w:r>
    </w:p>
    <w:p w14:paraId="123008D0" w14:textId="712888DF" w:rsidR="00947966" w:rsidRPr="00947966" w:rsidRDefault="00947966" w:rsidP="00947966">
      <w:pPr>
        <w:ind w:right="1026"/>
        <w:jc w:val="center"/>
        <w:rPr>
          <w:rFonts w:ascii="Arial" w:eastAsia="Times New Roman" w:hAnsi="Arial" w:cs="Arial"/>
          <w:b/>
          <w:color w:val="000000"/>
          <w:u w:val="single"/>
        </w:rPr>
      </w:pPr>
      <w:r w:rsidRPr="00947966">
        <w:rPr>
          <w:rFonts w:ascii="Arial" w:eastAsia="Times New Roman" w:hAnsi="Arial" w:cs="Arial"/>
          <w:b/>
          <w:color w:val="000000"/>
          <w:u w:val="single"/>
        </w:rPr>
        <w:t>BAREMA</w:t>
      </w:r>
    </w:p>
    <w:p w14:paraId="57CEC86C" w14:textId="77777777" w:rsidR="00947966" w:rsidRPr="00947966" w:rsidRDefault="00947966" w:rsidP="00947966">
      <w:pPr>
        <w:ind w:right="1026"/>
        <w:jc w:val="both"/>
        <w:rPr>
          <w:rFonts w:ascii="Arial" w:eastAsia="Times New Roman" w:hAnsi="Arial" w:cs="Arial"/>
          <w:color w:val="000000"/>
        </w:rPr>
      </w:pPr>
    </w:p>
    <w:tbl>
      <w:tblPr>
        <w:tblW w:w="9209" w:type="dxa"/>
        <w:jc w:val="center"/>
        <w:tblLayout w:type="fixed"/>
        <w:tblLook w:val="0000" w:firstRow="0" w:lastRow="0" w:firstColumn="0" w:lastColumn="0" w:noHBand="0" w:noVBand="0"/>
      </w:tblPr>
      <w:tblGrid>
        <w:gridCol w:w="6420"/>
        <w:gridCol w:w="2789"/>
      </w:tblGrid>
      <w:tr w:rsidR="00947966" w:rsidRPr="00947966" w14:paraId="1AFA2A7C" w14:textId="77777777" w:rsidTr="00947966">
        <w:trPr>
          <w:trHeight w:val="247"/>
          <w:jc w:val="center"/>
        </w:trPr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BC9EA" w14:textId="77777777" w:rsidR="00947966" w:rsidRPr="00947966" w:rsidRDefault="00947966" w:rsidP="00422E40">
            <w:pPr>
              <w:ind w:right="1026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947966">
              <w:rPr>
                <w:rFonts w:ascii="Arial" w:eastAsia="Times New Roman" w:hAnsi="Arial" w:cs="Arial"/>
                <w:b/>
                <w:color w:val="000000"/>
              </w:rPr>
              <w:t>QUESITOS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DDCBE" w14:textId="77777777" w:rsidR="00947966" w:rsidRPr="00947966" w:rsidRDefault="00947966" w:rsidP="00422E40">
            <w:pPr>
              <w:ind w:right="757"/>
              <w:rPr>
                <w:rFonts w:ascii="Arial" w:eastAsia="Times New Roman" w:hAnsi="Arial" w:cs="Arial"/>
                <w:color w:val="000000"/>
              </w:rPr>
            </w:pPr>
            <w:r w:rsidRPr="00947966">
              <w:rPr>
                <w:rFonts w:ascii="Arial" w:eastAsia="Times New Roman" w:hAnsi="Arial" w:cs="Arial"/>
                <w:b/>
                <w:color w:val="000000"/>
              </w:rPr>
              <w:t>PONTUAÇÃO</w:t>
            </w:r>
          </w:p>
        </w:tc>
      </w:tr>
      <w:tr w:rsidR="00947966" w:rsidRPr="00947966" w14:paraId="093EE6C5" w14:textId="77777777" w:rsidTr="00947966">
        <w:trPr>
          <w:trHeight w:val="247"/>
          <w:jc w:val="center"/>
        </w:trPr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C9923" w14:textId="77777777" w:rsidR="00947966" w:rsidRPr="00947966" w:rsidRDefault="00947966" w:rsidP="00422E40">
            <w:pPr>
              <w:ind w:right="1026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947966">
              <w:rPr>
                <w:rFonts w:ascii="Arial" w:eastAsia="Times New Roman" w:hAnsi="Arial" w:cs="Arial"/>
                <w:b/>
                <w:color w:val="000000"/>
              </w:rPr>
              <w:t>Títulos Acadêmicos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B8F22" w14:textId="77777777" w:rsidR="00947966" w:rsidRPr="00947966" w:rsidRDefault="00947966" w:rsidP="00422E40">
            <w:pPr>
              <w:ind w:right="1026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</w:p>
        </w:tc>
      </w:tr>
      <w:tr w:rsidR="00947966" w:rsidRPr="00947966" w14:paraId="201B91D1" w14:textId="77777777" w:rsidTr="00947966">
        <w:trPr>
          <w:trHeight w:val="283"/>
          <w:jc w:val="center"/>
        </w:trPr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7B7C2" w14:textId="77777777" w:rsidR="00947966" w:rsidRPr="00947966" w:rsidRDefault="00947966" w:rsidP="00947966">
            <w:pPr>
              <w:numPr>
                <w:ilvl w:val="0"/>
                <w:numId w:val="13"/>
              </w:numPr>
              <w:tabs>
                <w:tab w:val="left" w:pos="0"/>
              </w:tabs>
              <w:spacing w:after="0" w:line="240" w:lineRule="auto"/>
              <w:ind w:left="0" w:right="1026" w:firstLine="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947966">
              <w:rPr>
                <w:rFonts w:ascii="Arial" w:eastAsia="Times New Roman" w:hAnsi="Arial" w:cs="Arial"/>
                <w:color w:val="000000"/>
              </w:rPr>
              <w:t>Título de Mestre (20 pontos) e/ou Especialista e/ou Residência (10 pontos) – MÁXIMO 30 pontos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15D0E" w14:textId="77777777" w:rsidR="00947966" w:rsidRPr="00947966" w:rsidRDefault="00947966" w:rsidP="00422E40">
            <w:pPr>
              <w:ind w:right="1026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47966" w:rsidRPr="00947966" w14:paraId="6457FD46" w14:textId="77777777" w:rsidTr="00947966">
        <w:trPr>
          <w:trHeight w:val="283"/>
          <w:jc w:val="center"/>
        </w:trPr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5CD73" w14:textId="77777777" w:rsidR="00947966" w:rsidRPr="00947966" w:rsidRDefault="00947966" w:rsidP="00422E40">
            <w:pPr>
              <w:tabs>
                <w:tab w:val="left" w:pos="0"/>
              </w:tabs>
              <w:ind w:right="1026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947966">
              <w:rPr>
                <w:rFonts w:ascii="Arial" w:eastAsia="Times New Roman" w:hAnsi="Arial" w:cs="Arial"/>
                <w:b/>
                <w:color w:val="000000"/>
              </w:rPr>
              <w:t>Atividades Científicas ou Técnicas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79C67" w14:textId="77777777" w:rsidR="00947966" w:rsidRPr="00947966" w:rsidRDefault="00947966" w:rsidP="00422E40">
            <w:pPr>
              <w:ind w:right="1026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47966" w:rsidRPr="00947966" w14:paraId="21CC1B96" w14:textId="77777777" w:rsidTr="00947966">
        <w:trPr>
          <w:jc w:val="center"/>
        </w:trPr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C48D0" w14:textId="77777777" w:rsidR="00947966" w:rsidRPr="00947966" w:rsidRDefault="00947966" w:rsidP="00947966">
            <w:pPr>
              <w:numPr>
                <w:ilvl w:val="0"/>
                <w:numId w:val="13"/>
              </w:numPr>
              <w:tabs>
                <w:tab w:val="left" w:pos="0"/>
              </w:tabs>
              <w:spacing w:after="0" w:line="240" w:lineRule="auto"/>
              <w:ind w:left="0" w:right="1026" w:firstLine="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947966">
              <w:rPr>
                <w:rFonts w:ascii="Arial" w:eastAsia="Times New Roman" w:hAnsi="Arial" w:cs="Arial"/>
                <w:color w:val="000000"/>
              </w:rPr>
              <w:t xml:space="preserve">Artigos de natureza científica ou técnica publicados em revistas indexadas com fator de impacto </w:t>
            </w:r>
            <w:r w:rsidRPr="00947966">
              <w:rPr>
                <w:rFonts w:ascii="Arial" w:eastAsia="Times New Roman" w:hAnsi="Arial" w:cs="Arial"/>
                <w:b/>
                <w:color w:val="000000"/>
                <w:u w:val="single"/>
              </w:rPr>
              <w:t>&gt;</w:t>
            </w:r>
            <w:r w:rsidRPr="00947966">
              <w:rPr>
                <w:rFonts w:ascii="Arial" w:eastAsia="Times New Roman" w:hAnsi="Arial" w:cs="Arial"/>
                <w:b/>
                <w:color w:val="000000"/>
              </w:rPr>
              <w:t xml:space="preserve"> 3</w:t>
            </w:r>
            <w:r w:rsidRPr="00947966">
              <w:rPr>
                <w:rFonts w:ascii="Arial" w:eastAsia="Times New Roman" w:hAnsi="Arial" w:cs="Arial"/>
                <w:color w:val="000000"/>
              </w:rPr>
              <w:t xml:space="preserve"> (ou com aceite por escrito), </w:t>
            </w:r>
            <w:r w:rsidRPr="00947966">
              <w:rPr>
                <w:rFonts w:ascii="Arial" w:eastAsia="Times New Roman" w:hAnsi="Arial" w:cs="Arial"/>
                <w:color w:val="000000"/>
                <w:u w:val="single"/>
              </w:rPr>
              <w:t>quando 1º autor</w:t>
            </w:r>
            <w:r w:rsidRPr="00947966">
              <w:rPr>
                <w:rFonts w:ascii="Arial" w:eastAsia="Times New Roman" w:hAnsi="Arial" w:cs="Arial"/>
                <w:color w:val="000000"/>
              </w:rPr>
              <w:t xml:space="preserve"> (20 pontos por artigo). Submetido, metade do valor.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219FE" w14:textId="77777777" w:rsidR="00947966" w:rsidRPr="00947966" w:rsidRDefault="00947966" w:rsidP="00422E40">
            <w:pPr>
              <w:ind w:right="1026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47966" w:rsidRPr="00947966" w14:paraId="52EC561C" w14:textId="77777777" w:rsidTr="00947966">
        <w:trPr>
          <w:jc w:val="center"/>
        </w:trPr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B1C24" w14:textId="77777777" w:rsidR="00947966" w:rsidRPr="00947966" w:rsidRDefault="00947966" w:rsidP="00947966">
            <w:pPr>
              <w:numPr>
                <w:ilvl w:val="0"/>
                <w:numId w:val="13"/>
              </w:numPr>
              <w:tabs>
                <w:tab w:val="left" w:pos="0"/>
              </w:tabs>
              <w:spacing w:after="0" w:line="240" w:lineRule="auto"/>
              <w:ind w:left="0" w:right="1026" w:firstLine="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947966">
              <w:rPr>
                <w:rFonts w:ascii="Arial" w:eastAsia="Times New Roman" w:hAnsi="Arial" w:cs="Arial"/>
                <w:color w:val="000000"/>
              </w:rPr>
              <w:t xml:space="preserve">Artigos de natureza científica ou técnica publicados em revistas indexadascom fator de impacto </w:t>
            </w:r>
            <w:r w:rsidRPr="00947966">
              <w:rPr>
                <w:rFonts w:ascii="Arial" w:eastAsia="Times New Roman" w:hAnsi="Arial" w:cs="Arial"/>
                <w:b/>
                <w:color w:val="000000"/>
                <w:u w:val="single"/>
              </w:rPr>
              <w:t>&gt;</w:t>
            </w:r>
            <w:r w:rsidRPr="00947966">
              <w:rPr>
                <w:rFonts w:ascii="Arial" w:eastAsia="Times New Roman" w:hAnsi="Arial" w:cs="Arial"/>
                <w:b/>
                <w:color w:val="000000"/>
              </w:rPr>
              <w:t xml:space="preserve"> 3 </w:t>
            </w:r>
            <w:r w:rsidRPr="00947966">
              <w:rPr>
                <w:rFonts w:ascii="Arial" w:eastAsia="Times New Roman" w:hAnsi="Arial" w:cs="Arial"/>
                <w:color w:val="000000"/>
              </w:rPr>
              <w:t xml:space="preserve">(ou com aceite por escrito), </w:t>
            </w:r>
            <w:r w:rsidRPr="00947966">
              <w:rPr>
                <w:rFonts w:ascii="Arial" w:eastAsia="Times New Roman" w:hAnsi="Arial" w:cs="Arial"/>
                <w:color w:val="000000"/>
                <w:u w:val="single"/>
              </w:rPr>
              <w:t>quando co-autor</w:t>
            </w:r>
            <w:r w:rsidRPr="00947966">
              <w:rPr>
                <w:rFonts w:ascii="Arial" w:eastAsia="Times New Roman" w:hAnsi="Arial" w:cs="Arial"/>
                <w:color w:val="000000"/>
              </w:rPr>
              <w:t xml:space="preserve"> (15 pontos por artigo). Submetido, metade do valor.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351F8" w14:textId="77777777" w:rsidR="00947966" w:rsidRPr="00947966" w:rsidRDefault="00947966" w:rsidP="00422E40">
            <w:pPr>
              <w:ind w:right="1026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47966" w:rsidRPr="00947966" w14:paraId="594AFFAD" w14:textId="77777777" w:rsidTr="00947966">
        <w:trPr>
          <w:jc w:val="center"/>
        </w:trPr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040CB" w14:textId="77777777" w:rsidR="00947966" w:rsidRPr="00947966" w:rsidRDefault="00947966" w:rsidP="00947966">
            <w:pPr>
              <w:numPr>
                <w:ilvl w:val="0"/>
                <w:numId w:val="13"/>
              </w:numPr>
              <w:tabs>
                <w:tab w:val="left" w:pos="0"/>
              </w:tabs>
              <w:spacing w:after="0" w:line="240" w:lineRule="auto"/>
              <w:ind w:left="0" w:right="1026" w:firstLine="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947966">
              <w:rPr>
                <w:rFonts w:ascii="Arial" w:eastAsia="Times New Roman" w:hAnsi="Arial" w:cs="Arial"/>
                <w:color w:val="000000"/>
              </w:rPr>
              <w:t xml:space="preserve">Artigos de natureza científica ou técnica publicados em revistas indexadas com fator de impacto </w:t>
            </w:r>
            <w:r w:rsidRPr="00947966">
              <w:rPr>
                <w:rFonts w:ascii="Arial" w:eastAsia="Times New Roman" w:hAnsi="Arial" w:cs="Arial"/>
                <w:b/>
                <w:color w:val="000000"/>
                <w:u w:val="single"/>
              </w:rPr>
              <w:t>&gt;</w:t>
            </w:r>
            <w:r w:rsidRPr="00947966">
              <w:rPr>
                <w:rFonts w:ascii="Arial" w:eastAsia="Times New Roman" w:hAnsi="Arial" w:cs="Arial"/>
                <w:b/>
                <w:color w:val="000000"/>
              </w:rPr>
              <w:t xml:space="preserve"> 1</w:t>
            </w:r>
            <w:r w:rsidRPr="00947966">
              <w:rPr>
                <w:rFonts w:ascii="Arial" w:eastAsia="Times New Roman" w:hAnsi="Arial" w:cs="Arial"/>
                <w:color w:val="000000"/>
              </w:rPr>
              <w:t xml:space="preserve"> e </w:t>
            </w:r>
            <w:r w:rsidRPr="00947966">
              <w:rPr>
                <w:rFonts w:ascii="Arial" w:eastAsia="Times New Roman" w:hAnsi="Arial" w:cs="Arial"/>
                <w:b/>
                <w:color w:val="000000"/>
                <w:u w:val="single"/>
              </w:rPr>
              <w:t>&lt;</w:t>
            </w:r>
            <w:r w:rsidRPr="00947966">
              <w:rPr>
                <w:rFonts w:ascii="Arial" w:eastAsia="Times New Roman" w:hAnsi="Arial" w:cs="Arial"/>
                <w:b/>
                <w:color w:val="000000"/>
              </w:rPr>
              <w:t xml:space="preserve"> 2,9 </w:t>
            </w:r>
            <w:r w:rsidRPr="00947966">
              <w:rPr>
                <w:rFonts w:ascii="Arial" w:eastAsia="Times New Roman" w:hAnsi="Arial" w:cs="Arial"/>
                <w:color w:val="000000"/>
              </w:rPr>
              <w:t xml:space="preserve">(ou com aceite por escrito), </w:t>
            </w:r>
            <w:r w:rsidRPr="00947966">
              <w:rPr>
                <w:rFonts w:ascii="Arial" w:eastAsia="Times New Roman" w:hAnsi="Arial" w:cs="Arial"/>
                <w:color w:val="000000"/>
                <w:u w:val="single"/>
              </w:rPr>
              <w:t>quando 1º autor</w:t>
            </w:r>
            <w:r w:rsidRPr="00947966">
              <w:rPr>
                <w:rFonts w:ascii="Arial" w:eastAsia="Times New Roman" w:hAnsi="Arial" w:cs="Arial"/>
                <w:color w:val="000000"/>
              </w:rPr>
              <w:t xml:space="preserve"> (15 pontos por artigo). Submetido, metade do valor.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296AB" w14:textId="77777777" w:rsidR="00947966" w:rsidRPr="00947966" w:rsidRDefault="00947966" w:rsidP="00422E40">
            <w:pPr>
              <w:ind w:right="1026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47966" w:rsidRPr="00947966" w14:paraId="61D2884A" w14:textId="77777777" w:rsidTr="00947966">
        <w:trPr>
          <w:jc w:val="center"/>
        </w:trPr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F7CB8" w14:textId="77777777" w:rsidR="00947966" w:rsidRPr="00947966" w:rsidRDefault="00947966" w:rsidP="00947966">
            <w:pPr>
              <w:numPr>
                <w:ilvl w:val="0"/>
                <w:numId w:val="13"/>
              </w:numPr>
              <w:tabs>
                <w:tab w:val="left" w:pos="0"/>
              </w:tabs>
              <w:spacing w:after="0" w:line="240" w:lineRule="auto"/>
              <w:ind w:left="0" w:right="1026" w:firstLine="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947966">
              <w:rPr>
                <w:rFonts w:ascii="Arial" w:eastAsia="Times New Roman" w:hAnsi="Arial" w:cs="Arial"/>
                <w:color w:val="000000"/>
              </w:rPr>
              <w:t>Artigos de natureza científica ou técnica publicados em revistas indexadas</w:t>
            </w:r>
            <w:sdt>
              <w:sdtPr>
                <w:rPr>
                  <w:rFonts w:ascii="Arial" w:hAnsi="Arial" w:cs="Arial"/>
                </w:rPr>
                <w:tag w:val="goog_rdk_67"/>
                <w:id w:val="-1687206337"/>
              </w:sdtPr>
              <w:sdtContent/>
            </w:sdt>
            <w:r w:rsidRPr="00947966">
              <w:rPr>
                <w:rFonts w:ascii="Arial" w:eastAsia="Times New Roman" w:hAnsi="Arial" w:cs="Arial"/>
                <w:color w:val="000000"/>
              </w:rPr>
              <w:t xml:space="preserve">com fator de impacto </w:t>
            </w:r>
            <w:r w:rsidRPr="00947966">
              <w:rPr>
                <w:rFonts w:ascii="Arial" w:eastAsia="Times New Roman" w:hAnsi="Arial" w:cs="Arial"/>
                <w:b/>
                <w:color w:val="000000"/>
                <w:u w:val="single"/>
              </w:rPr>
              <w:t>&gt;</w:t>
            </w:r>
            <w:r w:rsidRPr="00947966">
              <w:rPr>
                <w:rFonts w:ascii="Arial" w:eastAsia="Times New Roman" w:hAnsi="Arial" w:cs="Arial"/>
                <w:b/>
                <w:color w:val="000000"/>
              </w:rPr>
              <w:t xml:space="preserve"> 1</w:t>
            </w:r>
            <w:r w:rsidRPr="00947966">
              <w:rPr>
                <w:rFonts w:ascii="Arial" w:eastAsia="Times New Roman" w:hAnsi="Arial" w:cs="Arial"/>
                <w:color w:val="000000"/>
              </w:rPr>
              <w:t xml:space="preserve"> e </w:t>
            </w:r>
            <w:r w:rsidRPr="00947966">
              <w:rPr>
                <w:rFonts w:ascii="Arial" w:eastAsia="Times New Roman" w:hAnsi="Arial" w:cs="Arial"/>
                <w:b/>
                <w:color w:val="000000"/>
                <w:u w:val="single"/>
              </w:rPr>
              <w:t>&lt;</w:t>
            </w:r>
            <w:r w:rsidRPr="00947966">
              <w:rPr>
                <w:rFonts w:ascii="Arial" w:eastAsia="Times New Roman" w:hAnsi="Arial" w:cs="Arial"/>
                <w:b/>
                <w:color w:val="000000"/>
              </w:rPr>
              <w:t xml:space="preserve"> 2,9</w:t>
            </w:r>
            <w:r w:rsidRPr="00947966">
              <w:rPr>
                <w:rFonts w:ascii="Arial" w:eastAsia="Times New Roman" w:hAnsi="Arial" w:cs="Arial"/>
                <w:color w:val="000000"/>
              </w:rPr>
              <w:t xml:space="preserve"> (ou com aceite por escrito), </w:t>
            </w:r>
            <w:r w:rsidRPr="00947966">
              <w:rPr>
                <w:rFonts w:ascii="Arial" w:eastAsia="Times New Roman" w:hAnsi="Arial" w:cs="Arial"/>
                <w:color w:val="000000"/>
                <w:u w:val="single"/>
              </w:rPr>
              <w:t xml:space="preserve">quando co-autor </w:t>
            </w:r>
            <w:r w:rsidRPr="00947966">
              <w:rPr>
                <w:rFonts w:ascii="Arial" w:eastAsia="Times New Roman" w:hAnsi="Arial" w:cs="Arial"/>
                <w:color w:val="000000"/>
              </w:rPr>
              <w:t>(10 pontos por artigo). Submetido, metade do valor.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075C2" w14:textId="77777777" w:rsidR="00947966" w:rsidRPr="00947966" w:rsidRDefault="00947966" w:rsidP="00422E40">
            <w:pPr>
              <w:ind w:right="1026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47966" w:rsidRPr="00947966" w14:paraId="1C0AD912" w14:textId="77777777" w:rsidTr="00947966">
        <w:trPr>
          <w:jc w:val="center"/>
        </w:trPr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35F9D" w14:textId="77777777" w:rsidR="00947966" w:rsidRPr="00947966" w:rsidRDefault="00947966" w:rsidP="00947966">
            <w:pPr>
              <w:numPr>
                <w:ilvl w:val="0"/>
                <w:numId w:val="13"/>
              </w:numPr>
              <w:tabs>
                <w:tab w:val="left" w:pos="0"/>
              </w:tabs>
              <w:spacing w:after="0" w:line="240" w:lineRule="auto"/>
              <w:ind w:left="0" w:right="1026" w:firstLine="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947966">
              <w:rPr>
                <w:rFonts w:ascii="Arial" w:eastAsia="Times New Roman" w:hAnsi="Arial" w:cs="Arial"/>
                <w:color w:val="000000"/>
              </w:rPr>
              <w:t>Capítulo de livro (internacional 10 pontos e nacional 5 pontos por capítulo)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7F6FB" w14:textId="77777777" w:rsidR="00947966" w:rsidRPr="00947966" w:rsidRDefault="00947966" w:rsidP="00422E40">
            <w:pPr>
              <w:ind w:right="1026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47966" w:rsidRPr="00947966" w14:paraId="7A8F1085" w14:textId="77777777" w:rsidTr="00947966">
        <w:trPr>
          <w:jc w:val="center"/>
        </w:trPr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651DE" w14:textId="77777777" w:rsidR="00947966" w:rsidRPr="00947966" w:rsidRDefault="00947966" w:rsidP="00947966">
            <w:pPr>
              <w:numPr>
                <w:ilvl w:val="0"/>
                <w:numId w:val="13"/>
              </w:numPr>
              <w:tabs>
                <w:tab w:val="left" w:pos="0"/>
              </w:tabs>
              <w:spacing w:after="0" w:line="240" w:lineRule="auto"/>
              <w:ind w:left="0" w:right="1026" w:firstLine="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947966">
              <w:rPr>
                <w:rFonts w:ascii="Arial" w:eastAsia="Times New Roman" w:hAnsi="Arial" w:cs="Arial"/>
                <w:color w:val="000000"/>
              </w:rPr>
              <w:t xml:space="preserve">Apresentação de pôster em congresso e/ou resumo publicado em anais (3 pontos por pôster) – MÁXIMO 15 pontos </w:t>
            </w:r>
          </w:p>
          <w:p w14:paraId="29EF92AF" w14:textId="77777777" w:rsidR="00947966" w:rsidRPr="00947966" w:rsidRDefault="00947966" w:rsidP="00422E40">
            <w:pPr>
              <w:ind w:right="1026"/>
              <w:jc w:val="both"/>
              <w:rPr>
                <w:rFonts w:ascii="Arial" w:eastAsia="Times New Roman" w:hAnsi="Arial" w:cs="Arial"/>
                <w:color w:val="000000"/>
              </w:rPr>
            </w:pPr>
            <w:r w:rsidRPr="00947966">
              <w:rPr>
                <w:rFonts w:ascii="Arial" w:eastAsia="Times New Roman" w:hAnsi="Arial" w:cs="Arial"/>
                <w:color w:val="000000"/>
              </w:rPr>
              <w:t>O trabalho será pontuado apenas uma vez (</w:t>
            </w:r>
            <w:r w:rsidRPr="00947966">
              <w:rPr>
                <w:rFonts w:ascii="Arial" w:eastAsia="Times New Roman" w:hAnsi="Arial" w:cs="Arial"/>
                <w:color w:val="000000"/>
                <w:u w:val="single"/>
              </w:rPr>
              <w:t>como pôster ou como resumo</w:t>
            </w:r>
            <w:r w:rsidRPr="00947966">
              <w:rPr>
                <w:rFonts w:ascii="Arial" w:eastAsia="Times New Roman" w:hAnsi="Arial" w:cs="Arial"/>
                <w:color w:val="000000"/>
              </w:rPr>
              <w:t>)!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AFFAA" w14:textId="77777777" w:rsidR="00947966" w:rsidRPr="00947966" w:rsidRDefault="00947966" w:rsidP="00422E40">
            <w:pPr>
              <w:ind w:right="1026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47966" w:rsidRPr="00947966" w14:paraId="4CDEFABF" w14:textId="77777777" w:rsidTr="00947966">
        <w:trPr>
          <w:jc w:val="center"/>
        </w:trPr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9B081" w14:textId="77777777" w:rsidR="00947966" w:rsidRPr="00947966" w:rsidRDefault="00947966" w:rsidP="00947966">
            <w:pPr>
              <w:numPr>
                <w:ilvl w:val="0"/>
                <w:numId w:val="13"/>
              </w:numPr>
              <w:tabs>
                <w:tab w:val="left" w:pos="0"/>
              </w:tabs>
              <w:spacing w:after="0" w:line="240" w:lineRule="auto"/>
              <w:ind w:left="0" w:right="1026" w:firstLine="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947966">
              <w:rPr>
                <w:rFonts w:ascii="Arial" w:eastAsia="Times New Roman" w:hAnsi="Arial" w:cs="Arial"/>
                <w:color w:val="000000"/>
              </w:rPr>
              <w:t xml:space="preserve">Apresentação oral ou tema livre em congresso científico ou de extensão (5 pontos por apresentação) – MÁXIMO 15 pontos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53E2D" w14:textId="77777777" w:rsidR="00947966" w:rsidRPr="00947966" w:rsidRDefault="00947966" w:rsidP="00422E40">
            <w:pPr>
              <w:ind w:right="1026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47966" w:rsidRPr="00947966" w14:paraId="2FAE22A1" w14:textId="77777777" w:rsidTr="00947966">
        <w:trPr>
          <w:jc w:val="center"/>
        </w:trPr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64648" w14:textId="77777777" w:rsidR="00947966" w:rsidRPr="00947966" w:rsidRDefault="00947966" w:rsidP="00947966">
            <w:pPr>
              <w:numPr>
                <w:ilvl w:val="0"/>
                <w:numId w:val="13"/>
              </w:numPr>
              <w:tabs>
                <w:tab w:val="left" w:pos="0"/>
              </w:tabs>
              <w:spacing w:after="0" w:line="240" w:lineRule="auto"/>
              <w:ind w:left="0" w:right="1026" w:firstLine="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947966">
              <w:rPr>
                <w:rFonts w:ascii="Arial" w:eastAsia="Times New Roman" w:hAnsi="Arial" w:cs="Arial"/>
                <w:color w:val="000000"/>
              </w:rPr>
              <w:t xml:space="preserve">Participação como ouvinte em eventos científicos ou de extensão (1 ponto por participação) – MÁXIMO 10 pontos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30A48" w14:textId="77777777" w:rsidR="00947966" w:rsidRPr="00947966" w:rsidRDefault="00947966" w:rsidP="00422E40">
            <w:pPr>
              <w:ind w:right="1026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47966" w:rsidRPr="00947966" w14:paraId="7BBCF1DF" w14:textId="77777777" w:rsidTr="00947966">
        <w:trPr>
          <w:jc w:val="center"/>
        </w:trPr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3565A" w14:textId="77777777" w:rsidR="00947966" w:rsidRPr="00947966" w:rsidRDefault="00947966" w:rsidP="00947966">
            <w:pPr>
              <w:numPr>
                <w:ilvl w:val="0"/>
                <w:numId w:val="13"/>
              </w:numPr>
              <w:tabs>
                <w:tab w:val="left" w:pos="0"/>
              </w:tabs>
              <w:spacing w:after="0" w:line="240" w:lineRule="auto"/>
              <w:ind w:left="0" w:right="1026" w:firstLine="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947966">
              <w:rPr>
                <w:rFonts w:ascii="Arial" w:eastAsia="Times New Roman" w:hAnsi="Arial" w:cs="Arial"/>
                <w:color w:val="000000"/>
              </w:rPr>
              <w:t xml:space="preserve">Estágio de iniciação científica ou de extensão, com ou sem bolsa, ou estágio de outra natureza que não curricular por no mínimo 1 semestre (10 pontos por semestre) – MÁXIMO 30 pontos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488B2" w14:textId="77777777" w:rsidR="00947966" w:rsidRPr="00947966" w:rsidRDefault="00947966" w:rsidP="00422E40">
            <w:pPr>
              <w:ind w:right="1026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47966" w:rsidRPr="00947966" w14:paraId="0FF2A51E" w14:textId="77777777" w:rsidTr="00947966">
        <w:trPr>
          <w:jc w:val="center"/>
        </w:trPr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7F6B8" w14:textId="77777777" w:rsidR="00947966" w:rsidRPr="00947966" w:rsidRDefault="00947966" w:rsidP="00947966">
            <w:pPr>
              <w:numPr>
                <w:ilvl w:val="0"/>
                <w:numId w:val="13"/>
              </w:numPr>
              <w:tabs>
                <w:tab w:val="left" w:pos="0"/>
              </w:tabs>
              <w:spacing w:after="0" w:line="240" w:lineRule="auto"/>
              <w:ind w:left="0" w:right="1026" w:firstLine="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947966">
              <w:rPr>
                <w:rFonts w:ascii="Arial" w:eastAsia="Times New Roman" w:hAnsi="Arial" w:cs="Arial"/>
                <w:color w:val="000000"/>
              </w:rPr>
              <w:lastRenderedPageBreak/>
              <w:t xml:space="preserve">Bolsista PID, PET, REUNI, CAPES/CNPq, Apoio Técnico, Desenvolvimento Tecnológico, Extensão e Extensão Inovadora, por no mínimo 1 semestre (10 pontos por semestre) – MÁXIMO 30 pontos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0AA50" w14:textId="77777777" w:rsidR="00947966" w:rsidRPr="00947966" w:rsidRDefault="00947966" w:rsidP="00422E40">
            <w:pPr>
              <w:ind w:right="1026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47966" w:rsidRPr="00947966" w14:paraId="215AC12A" w14:textId="77777777" w:rsidTr="00947966">
        <w:trPr>
          <w:jc w:val="center"/>
        </w:trPr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53282" w14:textId="77777777" w:rsidR="00947966" w:rsidRPr="00947966" w:rsidRDefault="00947966" w:rsidP="00947966">
            <w:pPr>
              <w:numPr>
                <w:ilvl w:val="0"/>
                <w:numId w:val="13"/>
              </w:numPr>
              <w:tabs>
                <w:tab w:val="left" w:pos="0"/>
              </w:tabs>
              <w:spacing w:after="0" w:line="240" w:lineRule="auto"/>
              <w:ind w:left="0" w:right="1026" w:firstLine="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947966">
              <w:rPr>
                <w:rFonts w:ascii="Arial" w:eastAsia="Times New Roman" w:hAnsi="Arial" w:cs="Arial"/>
                <w:color w:val="000000"/>
              </w:rPr>
              <w:t>Estágio extracurricular no exterior, na área acadêmica, ou participante do Ciência sem Fronteiras, por no mínimo 1 semestre (15 pontos por semestre) – MÁXIMO 30 pontos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F916C" w14:textId="77777777" w:rsidR="00947966" w:rsidRPr="00947966" w:rsidRDefault="00947966" w:rsidP="00422E40">
            <w:pPr>
              <w:ind w:right="1026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47966" w:rsidRPr="00947966" w14:paraId="43811BD2" w14:textId="77777777" w:rsidTr="00947966">
        <w:trPr>
          <w:jc w:val="center"/>
        </w:trPr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1356F" w14:textId="77777777" w:rsidR="00947966" w:rsidRPr="00947966" w:rsidRDefault="00947966" w:rsidP="00422E40">
            <w:pPr>
              <w:tabs>
                <w:tab w:val="left" w:pos="0"/>
              </w:tabs>
              <w:ind w:right="1026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947966">
              <w:rPr>
                <w:rFonts w:ascii="Arial" w:eastAsia="Times New Roman" w:hAnsi="Arial" w:cs="Arial"/>
                <w:b/>
                <w:color w:val="000000"/>
              </w:rPr>
              <w:t>Atividades Relacionadas ao Ensino</w:t>
            </w:r>
          </w:p>
          <w:p w14:paraId="765BC09B" w14:textId="77777777" w:rsidR="00947966" w:rsidRPr="00947966" w:rsidRDefault="00947966" w:rsidP="00422E40">
            <w:pPr>
              <w:tabs>
                <w:tab w:val="left" w:pos="0"/>
              </w:tabs>
              <w:ind w:right="1026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8FFFB" w14:textId="77777777" w:rsidR="00947966" w:rsidRPr="00947966" w:rsidRDefault="00947966" w:rsidP="00422E40">
            <w:pPr>
              <w:ind w:right="1026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47966" w:rsidRPr="00947966" w14:paraId="0E20F296" w14:textId="77777777" w:rsidTr="00947966">
        <w:trPr>
          <w:jc w:val="center"/>
        </w:trPr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526BF" w14:textId="77777777" w:rsidR="00947966" w:rsidRPr="00947966" w:rsidRDefault="00947966" w:rsidP="00947966">
            <w:pPr>
              <w:numPr>
                <w:ilvl w:val="0"/>
                <w:numId w:val="13"/>
              </w:numPr>
              <w:tabs>
                <w:tab w:val="left" w:pos="0"/>
              </w:tabs>
              <w:spacing w:after="0" w:line="240" w:lineRule="auto"/>
              <w:ind w:left="0" w:right="1026" w:firstLine="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947966">
              <w:rPr>
                <w:rFonts w:ascii="Arial" w:eastAsia="Times New Roman" w:hAnsi="Arial" w:cs="Arial"/>
                <w:color w:val="000000"/>
              </w:rPr>
              <w:t xml:space="preserve">Experiência docente nível médio, na área das ciências, por no mínimo 1 semestre (12 pontos por semestre) – MÁXIMO 24 pontos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C56F7" w14:textId="77777777" w:rsidR="00947966" w:rsidRPr="00947966" w:rsidRDefault="00947966" w:rsidP="00422E40">
            <w:pPr>
              <w:ind w:right="1026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47966" w:rsidRPr="00947966" w14:paraId="7FA37689" w14:textId="77777777" w:rsidTr="00947966">
        <w:trPr>
          <w:jc w:val="center"/>
        </w:trPr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72874" w14:textId="77777777" w:rsidR="00947966" w:rsidRPr="00947966" w:rsidRDefault="00947966" w:rsidP="00947966">
            <w:pPr>
              <w:numPr>
                <w:ilvl w:val="0"/>
                <w:numId w:val="13"/>
              </w:numPr>
              <w:tabs>
                <w:tab w:val="left" w:pos="0"/>
              </w:tabs>
              <w:spacing w:after="0" w:line="240" w:lineRule="auto"/>
              <w:ind w:left="0" w:right="1026" w:firstLine="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947966">
              <w:rPr>
                <w:rFonts w:ascii="Arial" w:eastAsia="Times New Roman" w:hAnsi="Arial" w:cs="Arial"/>
                <w:color w:val="000000"/>
              </w:rPr>
              <w:t xml:space="preserve">Experiência docente nível superior, por no mínimo 1 semestre (15 pontos por semestre) – MÁXIMO 30 pontos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7BA51" w14:textId="77777777" w:rsidR="00947966" w:rsidRPr="00947966" w:rsidRDefault="00947966" w:rsidP="00422E40">
            <w:pPr>
              <w:ind w:right="1026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47966" w:rsidRPr="00947966" w14:paraId="20F8C504" w14:textId="77777777" w:rsidTr="00947966">
        <w:trPr>
          <w:jc w:val="center"/>
        </w:trPr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7600E" w14:textId="77777777" w:rsidR="00947966" w:rsidRPr="00947966" w:rsidRDefault="00947966" w:rsidP="00947966">
            <w:pPr>
              <w:numPr>
                <w:ilvl w:val="0"/>
                <w:numId w:val="13"/>
              </w:numPr>
              <w:tabs>
                <w:tab w:val="left" w:pos="0"/>
              </w:tabs>
              <w:spacing w:after="0" w:line="240" w:lineRule="auto"/>
              <w:ind w:left="0" w:right="1026" w:firstLine="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947966">
              <w:rPr>
                <w:rFonts w:ascii="Arial" w:eastAsia="Times New Roman" w:hAnsi="Arial" w:cs="Arial"/>
                <w:color w:val="000000"/>
              </w:rPr>
              <w:t>Monitoria, por no mínimo 1 semestre (5 pontos por semestre) – MÁXIMO 15 pontos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CBD58" w14:textId="77777777" w:rsidR="00947966" w:rsidRPr="00947966" w:rsidRDefault="00947966" w:rsidP="00422E40">
            <w:pPr>
              <w:ind w:right="1026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47966" w:rsidRPr="00947966" w14:paraId="7CC792EA" w14:textId="77777777" w:rsidTr="00947966">
        <w:trPr>
          <w:jc w:val="center"/>
        </w:trPr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B0173" w14:textId="77777777" w:rsidR="00947966" w:rsidRPr="00947966" w:rsidRDefault="00947966" w:rsidP="00947966">
            <w:pPr>
              <w:numPr>
                <w:ilvl w:val="0"/>
                <w:numId w:val="13"/>
              </w:numPr>
              <w:tabs>
                <w:tab w:val="left" w:pos="0"/>
              </w:tabs>
              <w:spacing w:after="0" w:line="240" w:lineRule="auto"/>
              <w:ind w:left="0" w:right="1026" w:firstLine="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947966">
              <w:rPr>
                <w:rFonts w:ascii="Arial" w:eastAsia="Times New Roman" w:hAnsi="Arial" w:cs="Arial"/>
                <w:color w:val="000000"/>
              </w:rPr>
              <w:t>Prêmios ou Menção Honrosa na área acadêmica (5 pontos por prêmio) – MÁXIMO 15 pontos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347D4" w14:textId="77777777" w:rsidR="00947966" w:rsidRPr="00947966" w:rsidRDefault="00947966" w:rsidP="00422E40">
            <w:pPr>
              <w:ind w:right="1026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47966" w:rsidRPr="00947966" w14:paraId="6215F04C" w14:textId="77777777" w:rsidTr="00947966">
        <w:trPr>
          <w:jc w:val="center"/>
        </w:trPr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C185E" w14:textId="77777777" w:rsidR="00947966" w:rsidRPr="00947966" w:rsidRDefault="00947966" w:rsidP="00947966">
            <w:pPr>
              <w:numPr>
                <w:ilvl w:val="0"/>
                <w:numId w:val="13"/>
              </w:numPr>
              <w:tabs>
                <w:tab w:val="left" w:pos="0"/>
              </w:tabs>
              <w:spacing w:after="0" w:line="240" w:lineRule="auto"/>
              <w:ind w:left="0" w:right="1026" w:firstLine="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947966">
              <w:rPr>
                <w:rFonts w:ascii="Arial" w:eastAsia="Times New Roman" w:hAnsi="Arial" w:cs="Arial"/>
                <w:color w:val="000000"/>
              </w:rPr>
              <w:t>Orientação e/ou co-orientação de TCC, TCR, especialização, bolsista de iniciação científica ou tecnológica (3 pontos) – MÁXIMO 15 pontos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F7D47" w14:textId="77777777" w:rsidR="00947966" w:rsidRPr="00947966" w:rsidRDefault="00947966" w:rsidP="00422E40">
            <w:pPr>
              <w:ind w:right="1026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47966" w:rsidRPr="00947966" w14:paraId="35C3B712" w14:textId="77777777" w:rsidTr="00947966">
        <w:trPr>
          <w:jc w:val="center"/>
        </w:trPr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075D6" w14:textId="77777777" w:rsidR="00947966" w:rsidRPr="00947966" w:rsidRDefault="00947966" w:rsidP="00947966">
            <w:pPr>
              <w:numPr>
                <w:ilvl w:val="0"/>
                <w:numId w:val="13"/>
              </w:numPr>
              <w:tabs>
                <w:tab w:val="left" w:pos="0"/>
              </w:tabs>
              <w:spacing w:after="0" w:line="240" w:lineRule="auto"/>
              <w:ind w:left="0" w:right="1026" w:firstLine="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947966">
              <w:rPr>
                <w:rFonts w:ascii="Arial" w:eastAsia="Times New Roman" w:hAnsi="Arial" w:cs="Arial"/>
                <w:color w:val="000000"/>
              </w:rPr>
              <w:t>Participação em banca examinadora (1 ponto por participação) – MÁXIMO 10 pontos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597F7" w14:textId="77777777" w:rsidR="00947966" w:rsidRPr="00947966" w:rsidRDefault="00947966" w:rsidP="00422E40">
            <w:pPr>
              <w:ind w:right="1026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47966" w:rsidRPr="00947966" w14:paraId="0191A267" w14:textId="77777777" w:rsidTr="00947966">
        <w:trPr>
          <w:jc w:val="center"/>
        </w:trPr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30D4C" w14:textId="77777777" w:rsidR="00947966" w:rsidRPr="00947966" w:rsidRDefault="00947966" w:rsidP="00422E40">
            <w:pPr>
              <w:tabs>
                <w:tab w:val="left" w:pos="0"/>
              </w:tabs>
              <w:ind w:right="1026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947966">
              <w:rPr>
                <w:rFonts w:ascii="Arial" w:eastAsia="Times New Roman" w:hAnsi="Arial" w:cs="Arial"/>
                <w:b/>
                <w:color w:val="000000"/>
              </w:rPr>
              <w:t>Outros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1FBB1" w14:textId="77777777" w:rsidR="00947966" w:rsidRPr="00947966" w:rsidRDefault="00947966" w:rsidP="00422E40">
            <w:pPr>
              <w:ind w:right="1026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47966" w:rsidRPr="00947966" w14:paraId="1021B6E2" w14:textId="77777777" w:rsidTr="00947966">
        <w:trPr>
          <w:jc w:val="center"/>
        </w:trPr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FE883" w14:textId="77777777" w:rsidR="00947966" w:rsidRPr="00947966" w:rsidRDefault="00947966" w:rsidP="00422E40">
            <w:pPr>
              <w:tabs>
                <w:tab w:val="left" w:pos="0"/>
              </w:tabs>
              <w:ind w:right="1026"/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 w:rsidRPr="00947966">
              <w:rPr>
                <w:rFonts w:ascii="Arial" w:eastAsia="Times New Roman" w:hAnsi="Arial" w:cs="Arial"/>
                <w:b/>
                <w:color w:val="000000"/>
              </w:rPr>
              <w:t>19.</w:t>
            </w:r>
            <w:r w:rsidRPr="00947966">
              <w:rPr>
                <w:rFonts w:ascii="Arial" w:eastAsia="Times New Roman" w:hAnsi="Arial" w:cs="Arial"/>
                <w:color w:val="000000"/>
              </w:rPr>
              <w:t xml:space="preserve"> Cursos de extensão com no mínimo 5h de duração (1 ponto para cada 5 horas) – MÁXIMO 20 pontos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7D20B" w14:textId="77777777" w:rsidR="00947966" w:rsidRPr="00947966" w:rsidRDefault="00947966" w:rsidP="00422E40">
            <w:pPr>
              <w:ind w:right="1026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47966" w:rsidRPr="00947966" w14:paraId="2D7C197B" w14:textId="77777777" w:rsidTr="00947966">
        <w:trPr>
          <w:jc w:val="center"/>
        </w:trPr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1A921" w14:textId="77777777" w:rsidR="00947966" w:rsidRPr="00947966" w:rsidRDefault="00947966" w:rsidP="00422E40">
            <w:pPr>
              <w:tabs>
                <w:tab w:val="left" w:pos="0"/>
              </w:tabs>
              <w:ind w:right="1026"/>
              <w:jc w:val="both"/>
              <w:rPr>
                <w:rFonts w:ascii="Arial" w:eastAsia="Times New Roman" w:hAnsi="Arial" w:cs="Arial"/>
                <w:color w:val="000000"/>
              </w:rPr>
            </w:pPr>
            <w:r w:rsidRPr="00947966">
              <w:rPr>
                <w:rFonts w:ascii="Arial" w:eastAsia="Times New Roman" w:hAnsi="Arial" w:cs="Arial"/>
                <w:b/>
                <w:color w:val="000000"/>
              </w:rPr>
              <w:t>20.</w:t>
            </w:r>
            <w:r w:rsidRPr="00947966">
              <w:rPr>
                <w:rFonts w:ascii="Arial" w:eastAsia="Times New Roman" w:hAnsi="Arial" w:cs="Arial"/>
                <w:color w:val="000000"/>
              </w:rPr>
              <w:t xml:space="preserve"> Organização de evento (3 pontos por evento) – MÁXIMO 9 pontos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25D8F" w14:textId="77777777" w:rsidR="00947966" w:rsidRPr="00947966" w:rsidRDefault="00947966" w:rsidP="00422E40">
            <w:pPr>
              <w:ind w:right="1026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47966" w:rsidRPr="00947966" w14:paraId="1C80E06B" w14:textId="77777777" w:rsidTr="00947966">
        <w:trPr>
          <w:jc w:val="center"/>
        </w:trPr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A580E" w14:textId="77777777" w:rsidR="00947966" w:rsidRPr="00947966" w:rsidRDefault="00947966" w:rsidP="00422E40">
            <w:pPr>
              <w:tabs>
                <w:tab w:val="left" w:pos="360"/>
              </w:tabs>
              <w:ind w:left="360" w:right="1026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947966">
              <w:rPr>
                <w:rFonts w:ascii="Arial" w:eastAsia="Times New Roman" w:hAnsi="Arial" w:cs="Arial"/>
                <w:b/>
                <w:color w:val="000000"/>
              </w:rPr>
              <w:t>TOTAL</w:t>
            </w:r>
          </w:p>
          <w:p w14:paraId="1540D8CC" w14:textId="77777777" w:rsidR="00947966" w:rsidRPr="00947966" w:rsidRDefault="00947966" w:rsidP="00422E40">
            <w:pPr>
              <w:tabs>
                <w:tab w:val="left" w:pos="360"/>
              </w:tabs>
              <w:ind w:left="360" w:right="1026"/>
              <w:jc w:val="center"/>
              <w:rPr>
                <w:rFonts w:ascii="Arial" w:eastAsia="Times New Roman" w:hAnsi="Arial" w:cs="Arial"/>
                <w:b/>
                <w:i/>
                <w:color w:val="000000"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9B710" w14:textId="77777777" w:rsidR="00947966" w:rsidRPr="00947966" w:rsidRDefault="00947966" w:rsidP="00422E40">
            <w:pPr>
              <w:ind w:right="1026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sdt>
      <w:sdtPr>
        <w:rPr>
          <w:rFonts w:ascii="Arial" w:hAnsi="Arial" w:cs="Arial"/>
        </w:rPr>
        <w:tag w:val="goog_rdk_70"/>
        <w:id w:val="299896167"/>
      </w:sdtPr>
      <w:sdtContent>
        <w:p w14:paraId="172E293D" w14:textId="77777777" w:rsidR="00947966" w:rsidRPr="00947966" w:rsidRDefault="00000000" w:rsidP="00947966">
          <w:pPr>
            <w:ind w:right="1026"/>
            <w:jc w:val="both"/>
            <w:rPr>
              <w:rFonts w:ascii="Arial" w:eastAsia="Times New Roman" w:hAnsi="Arial" w:cs="Arial"/>
              <w:b/>
              <w:color w:val="000000"/>
            </w:rPr>
          </w:pPr>
          <w:sdt>
            <w:sdtPr>
              <w:rPr>
                <w:rFonts w:ascii="Arial" w:hAnsi="Arial" w:cs="Arial"/>
              </w:rPr>
              <w:tag w:val="goog_rdk_69"/>
              <w:id w:val="765189419"/>
            </w:sdtPr>
            <w:sdtContent>
              <w:r w:rsidR="00947966" w:rsidRPr="00947966">
                <w:rPr>
                  <w:rFonts w:ascii="Arial" w:eastAsia="Times New Roman" w:hAnsi="Arial" w:cs="Arial"/>
                  <w:color w:val="000000"/>
                </w:rPr>
                <w:t>*Artigos publicados em revistas predatórias não serão pontuados.</w:t>
              </w:r>
            </w:sdtContent>
          </w:sdt>
        </w:p>
      </w:sdtContent>
    </w:sdt>
    <w:p w14:paraId="60F0BDC2" w14:textId="77777777" w:rsidR="00947966" w:rsidRDefault="00947966" w:rsidP="00947966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EACA8F3" w14:textId="77777777" w:rsidR="00947966" w:rsidRDefault="00947966" w:rsidP="00947966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943C0DC" w14:textId="77777777" w:rsidR="00947966" w:rsidRDefault="00947966" w:rsidP="0051655C">
      <w:pPr>
        <w:spacing w:line="240" w:lineRule="auto"/>
        <w:rPr>
          <w:rFonts w:ascii="Arial" w:eastAsia="Arial" w:hAnsi="Arial" w:cs="Arial"/>
          <w:sz w:val="20"/>
          <w:szCs w:val="20"/>
        </w:rPr>
      </w:pPr>
    </w:p>
    <w:sectPr w:rsidR="00947966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97B00"/>
    <w:multiLevelType w:val="multilevel"/>
    <w:tmpl w:val="0032BD4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D446F"/>
    <w:multiLevelType w:val="multilevel"/>
    <w:tmpl w:val="13F88A8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C00C1F"/>
    <w:multiLevelType w:val="multilevel"/>
    <w:tmpl w:val="58E481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E4E4D11"/>
    <w:multiLevelType w:val="hybridMultilevel"/>
    <w:tmpl w:val="5E0EC6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90465F"/>
    <w:multiLevelType w:val="multilevel"/>
    <w:tmpl w:val="010C60D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A3161"/>
    <w:multiLevelType w:val="multilevel"/>
    <w:tmpl w:val="2DD0D2BC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6E3DBD"/>
    <w:multiLevelType w:val="multilevel"/>
    <w:tmpl w:val="9A8214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eastAsia="Arial" w:hAnsi="Arial" w:cs="Arial"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7" w15:restartNumberingAfterBreak="0">
    <w:nsid w:val="377E09DB"/>
    <w:multiLevelType w:val="multilevel"/>
    <w:tmpl w:val="8C806FC4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3E86815"/>
    <w:multiLevelType w:val="multilevel"/>
    <w:tmpl w:val="6008A46C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EED2D06"/>
    <w:multiLevelType w:val="multilevel"/>
    <w:tmpl w:val="6008A46C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EA51F17"/>
    <w:multiLevelType w:val="hybridMultilevel"/>
    <w:tmpl w:val="B83A3356"/>
    <w:lvl w:ilvl="0" w:tplc="0416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BA372C"/>
    <w:multiLevelType w:val="multilevel"/>
    <w:tmpl w:val="ABF08D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833E0B"/>
    <w:multiLevelType w:val="multilevel"/>
    <w:tmpl w:val="C702451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39408027">
    <w:abstractNumId w:val="4"/>
  </w:num>
  <w:num w:numId="2" w16cid:durableId="242573480">
    <w:abstractNumId w:val="12"/>
  </w:num>
  <w:num w:numId="3" w16cid:durableId="1310356389">
    <w:abstractNumId w:val="2"/>
  </w:num>
  <w:num w:numId="4" w16cid:durableId="937446030">
    <w:abstractNumId w:val="8"/>
  </w:num>
  <w:num w:numId="5" w16cid:durableId="553541538">
    <w:abstractNumId w:val="7"/>
  </w:num>
  <w:num w:numId="6" w16cid:durableId="314575043">
    <w:abstractNumId w:val="1"/>
  </w:num>
  <w:num w:numId="7" w16cid:durableId="1355034702">
    <w:abstractNumId w:val="11"/>
  </w:num>
  <w:num w:numId="8" w16cid:durableId="1943151148">
    <w:abstractNumId w:val="0"/>
  </w:num>
  <w:num w:numId="9" w16cid:durableId="1149057704">
    <w:abstractNumId w:val="6"/>
  </w:num>
  <w:num w:numId="10" w16cid:durableId="2085031202">
    <w:abstractNumId w:val="9"/>
  </w:num>
  <w:num w:numId="11" w16cid:durableId="1153793029">
    <w:abstractNumId w:val="10"/>
  </w:num>
  <w:num w:numId="12" w16cid:durableId="950821293">
    <w:abstractNumId w:val="3"/>
  </w:num>
  <w:num w:numId="13" w16cid:durableId="2469622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286"/>
    <w:rsid w:val="00096135"/>
    <w:rsid w:val="001614FB"/>
    <w:rsid w:val="002060CE"/>
    <w:rsid w:val="00214891"/>
    <w:rsid w:val="002466A9"/>
    <w:rsid w:val="0025675A"/>
    <w:rsid w:val="002B5B3F"/>
    <w:rsid w:val="00456E3C"/>
    <w:rsid w:val="005026E0"/>
    <w:rsid w:val="00510B57"/>
    <w:rsid w:val="0051655C"/>
    <w:rsid w:val="005434FB"/>
    <w:rsid w:val="005E0412"/>
    <w:rsid w:val="0064456C"/>
    <w:rsid w:val="00645039"/>
    <w:rsid w:val="006A5378"/>
    <w:rsid w:val="006C4149"/>
    <w:rsid w:val="006E0ABB"/>
    <w:rsid w:val="00875BC2"/>
    <w:rsid w:val="00885FD4"/>
    <w:rsid w:val="008C6C74"/>
    <w:rsid w:val="008D0FBE"/>
    <w:rsid w:val="00947966"/>
    <w:rsid w:val="00981286"/>
    <w:rsid w:val="009E19BD"/>
    <w:rsid w:val="009E6F18"/>
    <w:rsid w:val="00A34F0C"/>
    <w:rsid w:val="00B04E1A"/>
    <w:rsid w:val="00BC2FD8"/>
    <w:rsid w:val="00BC3350"/>
    <w:rsid w:val="00CB51EF"/>
    <w:rsid w:val="00D23D0F"/>
    <w:rsid w:val="00DD144B"/>
    <w:rsid w:val="00E20EC3"/>
    <w:rsid w:val="00E3536E"/>
    <w:rsid w:val="00E6189F"/>
    <w:rsid w:val="00E97976"/>
    <w:rsid w:val="00EA33D7"/>
    <w:rsid w:val="00F36C75"/>
    <w:rsid w:val="00FB3EA6"/>
    <w:rsid w:val="00FD1F83"/>
    <w:rsid w:val="00FE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ACE66"/>
  <w15:docId w15:val="{9EAEBDB0-1864-4DE7-B24A-2AB1E2DDE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133640"/>
    <w:pPr>
      <w:widowControl w:val="0"/>
      <w:autoSpaceDE w:val="0"/>
      <w:autoSpaceDN w:val="0"/>
      <w:spacing w:after="0" w:line="240" w:lineRule="auto"/>
      <w:ind w:left="2868" w:right="2965"/>
      <w:jc w:val="center"/>
      <w:outlineLvl w:val="0"/>
    </w:pPr>
    <w:rPr>
      <w:b/>
      <w:bCs/>
      <w:sz w:val="16"/>
      <w:szCs w:val="16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133640"/>
    <w:rPr>
      <w:rFonts w:ascii="Calibri" w:eastAsia="Calibri" w:hAnsi="Calibri" w:cs="Calibri"/>
      <w:b/>
      <w:bCs/>
      <w:sz w:val="16"/>
      <w:szCs w:val="16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133640"/>
    <w:pPr>
      <w:widowControl w:val="0"/>
      <w:autoSpaceDE w:val="0"/>
      <w:autoSpaceDN w:val="0"/>
      <w:spacing w:after="0" w:line="240" w:lineRule="auto"/>
    </w:pPr>
    <w:rPr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1"/>
    <w:rsid w:val="00133640"/>
    <w:rPr>
      <w:rFonts w:ascii="Calibri" w:eastAsia="Calibri" w:hAnsi="Calibri" w:cs="Calibri"/>
      <w:sz w:val="16"/>
      <w:szCs w:val="16"/>
      <w:lang w:val="pt-PT"/>
    </w:rPr>
  </w:style>
  <w:style w:type="paragraph" w:styleId="PargrafodaLista">
    <w:name w:val="List Paragraph"/>
    <w:basedOn w:val="Normal"/>
    <w:uiPriority w:val="34"/>
    <w:qFormat/>
    <w:rsid w:val="0013364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93D2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93D28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20E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0EC3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885FD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85FD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85FD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85FD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85FD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sBfS9PiO/SX65DrbC9Yp7DeswQ==">AMUW2mW5UZk+xqKyY8BigJuvOrWjXT96mE9W+gYE8icdBfXB5Ekx6GJlnUa5zK9pDi3pX/IefssgScQR9dAIJMACm92eLb7d+aKcoEtveawNfnvTEmnVZYb0Rpu12FUV9VhAhEF2g0KEHlNbxjAxsPpp3QmGJFchwT48axFQMdIKCOokvxrfwvm/EoS60AONKs9+p+JQ3vtrpgKIPG5LxMO3mNPPR1afidW/qlA5LsRz53L7E8goyXExdBILe1nHqicQ04Mv1YHn/Z/xg2O6JIYXSDzh8s3XT/LNw+RKdv6mDhUtuVkwRkuQCYWxnLTgxwvXe0rqKJfLeYQbx8Ye3STt8527v1/uqudCaeqcvNIitKHY+yfk0puQImCPvdsSHQNkymdOkkuzt1HzDR4ow6SjK2lekleCq0+g5Swjn0xX5kbf3jk0Dulh3T0wVUZtMKIll/BYlgA8hcQdRdOcwrD1pz7rnPs7jbMMoBZ5bS/KrhU7/DRiGFh6U+JZFeBqGQt5m+x67UKjXWSPizLmA9RY0pq8FON+aPHhsv37KkogF/BcXvta3HeX70/AmTTzbDOeUESVxU+0OQtb7DwDTo/Lf1Kz/Va5Im0l0rc5Z8HZyz6oVM3eWfT9Tq0E0kv821KKMoqJJrJ29xyjweWY9qeczDjRk+XBay7bCVxKL5zIzjNt23Tuogpz2k/tG2DwHceAWD0BHpDpnnDAQonyTjXjlagpeJgeG9pTQbDSg8JquVlkvopojCOKVzcEwucnSPHeDlBPYSMEjGCA898+pcLjXcSEZHifmkc/7OXrNUGQPjCwxAk9IsJtsCP/piyEf4jnsnMQ6z4BrkM0ewgQmKwzVQeniWmHKWFuBeOUzTWPa1uqh3/2bU0lI+xK8JH1lnDIH0mpXm3Z2Vj76S26H+gbaie8HFqQE9uNtGaziIeK9EEILXFoT5KzZ0aNBx0UhIxSPxDsAQoMU4bRrHpWZBWPrRmUp04Hl6NiJX8yJsmqAM/2yYdtUhU2lDfp0kbkbBqZTdkhyQ/WDNezL1t86tT7d/wiibx2jujPYyYmSBrJ+SZEnQUhpma+ZpOjTNABIzEOqzEeV8xwzV7M5VsbAyIQqeEBnciPHLOTvS7zWlCHemsYs8KLfQx9S2DA4szEDi/7BbRqjaRp3wHoVUZ+cdCJ3k+bPeyr3FBwMmpyOLlLi5x274FIMMYjVjtSvf8ZhLDRZBQ0scE2IXOWtzIlRtK1ejhyVKI+s1U2BNUNRr2iT3XMtMhyBjzvOAE1EeD2vLluTxsaiyeMlBtgveb19JrVy88U7ot7V5PVq36GsRRIfa4YC08dn3jJhVoKfy3bMh5WjcDXMMP55IOMNSEXareR6N0PZ564H/2Xg+9qcKWZd0rE2C7TJvYPbKNcih4plgxNO4hyxFj1Lx3XJIOjAwHSHICzA/Bsi+JYdRxjfD0GMh5TDlfTWHgQv/lastjiLfXAyr1Wba/8+/2xRgWPchtglQcFRfbjQgJ6vkSBQATNSUSUOZjIjNVmnhaqUL55eBcnE96eV4p26Y/enrqKYpIlUHAVDgfSmhBH6w9D7rkmabmNo2zE8xs3Xi26D7Uaa0VzC1StGcSqHE/LLYG8o4QCR22XSHGK/WLQdxVP9zKqQrGGNoDp5RqTwm8cYoGOu07+DVOKnkaDmEJycbng2svSYuOATj/Jbec8kcQtpoEfApRZ3CPdKR1bCny6f9Pp01ya+++juyDV59DZJ2fEO1sUlcFZxXPjv/ClR/lgoEvqq4D06erE4FG30gIEHYOxcK2n0F0sVhf0jsEWN8Fd0tyFxsVluO/VjPw+o3/8qQ2XLEn8D1KriQXkmL3qhbXxxcx/W4ykqDexLqV5XlRHc+PrlPTy9NEdf4Pcf8Nh/QFWJUlNDMij/2OZZt1CoUtLiw9aOhYnC31GDyXym8U8WON+V5xB7cD5lRNwSWj9l0Qhaqx+y0CziTbFM32e7qy2DK3/whJLj4tLuqXbCaOPbhi59508qx9evzcyAslaKpDipCCSFnij53I9kX4P6Q/gEw0Ail8fYf6kbcb52Wkh6YsQGi2lWh5hr9nT9oBxU/NTG+BcyjGMqRVOcVIhs8bLnQEvNs5TmsIoOREPRzQB+wb50P7v0vWRWc+Amz7xTW6luvFD9VEuHjxBzVCk1bYcdq9f4lsKZku3FXGbgYDx6dhhvIJZnWB4NB1/M6OGI74vLEV/5LA/zBz6mH4fRrmVDQwCAi9GYsm6Lj4xJtCA4iaus4KrE8mqld6h23jyIVuwO6IGjTv9JMDigYFGdNLpt2gKWcwwpfp0sWC6TNia1zifb3yBmn95rbs/ahLXPUAECUKjR9S5UpKPWOAv+eqtQccN8Jr55kW9+updy8414OqwhgaZVDYeI2c5WTxlcbQk+6jJS9H8ImaEBYIf6rh+GkYlqsHLXWK/Lt/BHXDd6O+hEssUGIKvfPL59Cw/qlSHGbyrgiF8Si3c7Col01wKay5Gni4TmxWkOHGfxR0gRBfAga8dpFW6wzlgiYx/mhCiu4YaJzOObnwNoqllS0nwPEBdBGaIznrC7rEXyi/6HvFVNbWdL+IIVt9Eam3T4S5E/ext7WFeObCF6j31CpJNzTnaqL04ciqhZjvjVzVLuA14tDpo0eTkvzIf/fgS8a3qR+2O3nfflUfDbLQvNgNWziVQ2eCutJQPJT7AGiSECNhvXxE2YiDEb4oQLNuPV4DuWZdDslR4CPihJdLfuiHcl8o7+C96ElFjDO3itOJCZ+ghIO5MZPgGsJJz9shbKMZzlXhjIXe2wHpVXp8e9Nl2tJFW/0l9/BupTlu0V5ZB2AnksgKriplnL4cp1nqsvXyjZ0DrrPHWfcA9FA1rw3QMiEaDT0jLoimzEbdVlWKmvX4OgPKczoYGPJ55zewYBZOTJ/bXrCXqv36Rg5jP+JJyeI1CJNokScLOLAm7pdNuaCpKeA6pvxSSdQiqaVLNgiGbbtO1Fo8fCwk+/LJ429u++8miNq8Nzq5lxeKq4E01I4oJ/uwu8mEXOcWpRhpeGigAwgQ6wQcIe6p8PaswPMYEpzHe+oqwBi1cg+wADM6lVbe755oD+jLMaEE/Hs3UXzgiyVtkq0o3ZLUpFzfYeq22QzQP9x5uiASOFLwR9cK4ct75Wtzvx0haNumIYmfHx4yRRCp3NlDmzHJI/cExmgIXCGrlSE72J6qxbv7Qx3inaofG1+ceAfozvA6BmpSzexy20qYFfchojXtu0QlzJkzE3IXoMwuREakfbNMe6+fxJZkvs3LJlQO21JeL2m10MxBtlkdcXxmrR8pNPpDPNVULO0H8ITz3ZZZDwS3RlRmDdi8OY3b/mgd/V41lHX23L2IbX5i1Z6Bt0RxGxJSBMe7PzZhovcCCElJTyv7+V/6MD8zL1kz7ENRGUmeJfM5tFF8vsE+6MKP7u71jV3loScLrUuOKcbwaNq4hYKy1MsVdWmtpnFgCQ8TcnULs2PdZstYP4ejjsqYEgpX3A70TKt/jW6U5cMYFu/MCVnDH07cqFzfRWDKmvRlCmVJ9LrW5zgJs0v8DpHN2lO+YwgUOqDigOiIAx9BZPUqqsbA+7YDeBa8G5FK4exwAqe1VHF46eeGbnEP7Z8JfcpQbb/SbrN7qwMWMuXimIUcEmn21FRa7a+o3erTTNVLrkN90bxWaIGSKWAc/boC29BbE2fDBY+OeYq/EOO+68zBkOekgIwMjof4WCrMf7c/QU/NRwFH24JGUfijeY3tj8aHoOOHQiDTYyvSaVgIVqvZjJMYloVTAvBMRtoXhGxOPVkgp7OflVw5b9lmB94hlahN4E8KlsQ6YNnfORO0q0mwYWBhMuXTqCcc+5KYbGzgoj3FrccAQwFW2ajtP9Q99NQVi9Hyb9xF62p5d/aOOot057Lct2aMxBkxXyVyb5RsZvyJGZ098ChQGdnyOsrCsnGD/D6A+sv8VulRpEgoXqUObOvWunjUVJZnUliqyd1JwpeTDuBhYZmlZiGIfA574ZySLeISjmZYPTAnCL/ngEIkOdURIBORxC2NvLq9yxjd24tUI/loncCIyLRX5W2iIL4vvcQb0R8YI9sOIFOUZmiTxDdn43+zwX7qIYyluFT6b5vdzTDEEmkb6RNmgJ4oC8/3qgvwXU66T/Lh0KWFSkmwjKx7HB8minKsC7p0RXAI7ZmZstEQBj6EYQEPGK0ozHrR+CftcwvhXxCoPTPt+hNqAeFzbxZfaWuUhDvLXEvZPQyXvSTrWH8HqYOP97btraIRRQbCnG2cPRM7ixkmWhjMSB5LSau983o4tv+mU2Z5/OY1JUHxGe2rWtrg7/IKUNKBfjmNtvahc/xNhlHyGV/PQeZommVMkCnrttsfS1Wy3I4BYe6Uxq88aoarzS1KNtGw0qq4I54/Fb6ffJQ0+SkPtCf3YOtuyQkD7nw7w/UtKzH2OgeJtyjm5Vh3QUnCnM5/2Fp/u2wv/UaD7OIW57cQmtCR6c8qDDbzZ8u2TGVcsvrqwMIOJxmD9vAc5ZP7nV21oaawmInotx5RkxhuH4Y1Z0J4jzWQwX+pDhW8Fk/7L1QLlxrVCWLPWJiuQtW9hx5bO3wb0ONd6n5Lxj1PYX12F9GYnEDPgs6zdCRK+OuVhaXjGv9H54W7FxB5x9AGueZ5C/7PaJ507zHGUpogO40+F/UPWx8wRxIcEfyGXpTFCFwyDHNdnaUZ/Ex/tcjcyZYmWb1va12Te7x2n7ZuLz63aBC11gwITC1eX5LVdf8yFZw0l7B7vg/d6T44IX9uA0us/OmNY1+kKSHkoETmyA+PdTeYFUeRfBw/Pu9QYb4Uvj3ssf+RMw6bqki89C6dHc/6lS2zC6lLPNleT1+nRfD2pNJJ+yGLSHbLdmR3IbcQXjuxAjpFJ9uom5bVKyaDjfAU6cJP3Gb+QQfU3bmgXTjGLU80sjxP1SmW9ssbHk/UEKQyt+5X2NTiqZ+cMUVBBTptJxOX5mbGyxjPKVHZ7s0U3iuxPuezkHF/KVDs3qi1ArTki8yggW8hkvQ94CbbKE/j2VjfY9ivIg771EnU9mAlnPPB532gNxVpDtu+e0TlkOIqUZWX/lWF+o4m0Nvdsjny7AqJMf3xn15prMM6s8pVYb1+XOA8zVUZ1RrAxOa9Y9UQySu4zwaa5twe1drb3vzXXI2+0mIbLbJoOad6z7vY0dcNAqTBQIt2trReCq2Gg3rUQJ1qUFEkNLESG3Dh9saF/caRHohfNulRmwGtqYQa4PnTSQNqcG9rj+8dE4V9XRWbIp25RZdnVH9vlHvRw8cVUm1/7KC+uQw7K9hacCiJAfQTWGWDEbu01nta42qw1u5splSD+4zooiqPW7CzFNo7nc5yim53xRpsGxBt58WNU30jGrOxsTSIpfxqjXnTwWmDsVoRX7ZrJLAzYDL5QHhHJJXNb+kjfawYtAtJ8ppjUA/nDFTj/8PGlsCMEpU2YYtv1zy2ulbyVyqvMxrJQ3gJTlt8Pj/uPrZ2/ootwFq9u3ef65N71bbOrQMh3OYGqKymJGYf5bM9iclerSMkIulH3x3dJDgw9OixvhN0l3gcybOv37af+Xm0s32UTHPSrl5rYaQDG2cOKGn1xWzPZELO6n2DT/sgL58j/Q8UwRFoB6vh4KD3CaiSXOh+BvfaVzD9eCDtX845RUYmOGR5qTk+EGa3FO0qm+0LTZAFtE/TZsAqWxyxhhUufov6+/2XcIK/bLK/xC9Mkj80cimU09ZD0wMz8kaVmKy69ux7NYUJjQvjm30UZRZ/d9xKJyHFeeTq810/tqJxKvhmUOdfCkwChkLkiMsXBciLECR3qr6E08CJ/fPTqVv+D6bMLdr/yNN/SamXIHQQdEBqIzWxiKhZVWYO9QxXOFYpnql1EYWMh1nbf1KiXB50895MD6eRvjQkVdGCFFsd3ol7ehNnN4TBtK8GJKX/BD6xB7ttGN9vpv0DusH3tUs8USVfrEXxmtjVQrNqqRgq4zbCC4ftGEDhrIv7Lh3QV+puWe3enmYjJ7mdMYdGKedaPik7dw72YLbO93sGIouVG4pghxHUrMPnRD1WFSOuE/Ofq0+PvH2Fdu45uY4mc6tVARZTslLKaGbqmRk84trZi6O9aKXvkN9zwKnxwZJrotlb+6XBSqFj15FcP+QGHkO1am9BSH2QrXj6pqCsV2CMEoJlBbsf564eyJOPCk8OtNg3HL6zoUqjrY7dd8kBoemJqob/mdf65VyFAJf6NU5aIRlCSqdfHhKyA+54RnNN/wu3C7qNv426r6E9QRCU5IL0WOJK9m9P+I9ShzOaaODN1oD1ojhid5KXE65vLC1qtonJz+1KacTur0nPN03zslXAAzaE4RFfdWSVQV+aNAJ8CjLgiNxWsLF8ZWnkvEqEdq/vVpWEHAAC5i/8ZHEfKUtYYOW2ato1/q3m9IfFESdvp9BpC/YxLw+Lv4fsjP6bIlPqCxpSo7FQTSvuAuTLloXS0s9rvlueSsH3SIg6/0V1jP+dwo5RtSh7+zD2e3FN7gBRyHxfw4yEb18q/71x4KiFkW4lLVEAdf2iL1PkGNaOZZjNjW8f2fZyrlaj7Cd1ghFXQCwxnunpqqcfu0AmmyT9vj7iBakNjj3yNaaA9C/Bg19BMTwkC3pSDXM6ZxfhQ2I00F8PC08eKwgR3DkFkOViyjTQzYy3Huu2sx3VB4t/E4vqwfv4JzTxifxYhG9u0ISRGK25dsH6riWdF0QsST6zvM5za6xYiiTl147RJC69TD8U0GFkaTH9Qd098qlePl6g023/0KKp52dpMHPP4hUKBFk+bNkPsr+cUxRWan7WYOt5IY87IprnoAOyrzPC4ui6j84fRlSKzKcG1R4Jv6ZRDbowRbZTYoN7Ym+e3zZ1IFDez5NXlp0OoaweIGSEm5ZDaaGWA+HhjisNck01YyWs7nzyKwwmkliISE7mtkmrYV41I9BH7FB3br9Co+OT99WOAXxaZzqIycdRvdDONuJFO8PYAuO/T4comZXKnw06OWazvYXlCyq5ivGBQ731RcqQMz2YUO9TnGM2iRPqxyzdPhgTuZDNA24SoTtbqJne9Lwx3dYMpn54p4+s5B84CxgQ7waOFGGMhsolXSU1FepNld0q+ae8Ibf50eqsuxBpE0gZec7mQLBg3G52+BsnUNrOTT8UZn5Eiq1BBqbEffpMU3nB/EFVBLndBJHtd7ABp495y7yP49K8OvzF/Or2h94mXYlgZz6xeV7KZJTiPqctMaVW1iDVgGfq+1bjiMmSC+STofqyVnhfwRO1Jox4UWNnaO3mf/KH69gmMFigS84UycmtAToFSb+NHgslrlD+Zi2lHTl0cCed9jMI3HzIRyuCaW31586FbPwjTy9uZeAS5cjPskCIKjcEOf79fgF9JDLvhXSIAzz4ftQvBBIPBWmJNLnvigrVA2IDQ+/tqlwSo+HfYx7yeI1p8hNPw8aQP355ZIjD3mkvxJUVoXcLMYfJqBaLCVAEC66Xxeh6JU7/eUtEahbtiHSToFtWjRZdKICXU8EAsGaYPJ9K9j/oUMli0TSkkGQUE1s9czgsOkE3ghwYJKQD+/Jm+DtgDyPRxkShLjGBicSfFc+xwJBSqll9kzMJ7QCFuQrRlXlS2Ec2/r61HARZLSYcPgl+PCAZ9klnOxpujbvJxKybY997qUHgpTZfYyjk4PwAS2T2rOZeOQKzdKZP0UrvpVHDtiAxydEq5Jq+GG7IcCW/T9QfNwePzLDqcOi9koEUa4uOIYjwwyTQr1Q+uxc4HqlKWpCmPz+sNGO4ClwR3RQHLrb3jtTruUD+dhkfGTy7X6hYrG3N8OSEWKhuBxhDDW71yswnOM8kIXS465A2QL6dpa3UZATv7yprhqSsChjuWKGhjTKj8UI5NjLOjwQGxaegv5LYYpjEmKPtJKckQK6zvPoEywV5+ILZ5bvU6aRiOSbi4lK5DNjiWZCq2TkL90bGXmkGxe0WcsQbrGTHOzVyLt8vcOWEj9x9z+GAKRzVv6yqLRajegFUU4M5nfq7xuYUCwRKYR8J1TzSqHpfneC6V4gWS3f56yYLVOUsmFtzX+F+6FKDcGze1yS2gn519tAmpoI9y4M30/VbZpWOqWhiJ2HzsvCUgQzCte8U47lkZCpPI+FNbywYx7weelgyKoMWx5SHZMv9r+9l3083Gw6IeZYNsnSfe/EZMiHNFBxOS/XuPRpNf8cJ7ivT9VTcQtbcz19UMCODU/DBDbEhIwxor2hFweNfwlZ8sOLk3hf4zcpVbQVyiVkJhRrZ+C75H3pXdYVVBYWaZ8pj8TzekmkCZoA0dicrLuECNklPdfcsIlAMQ7KqqrrpdVciDw2Vn7JWmBQlAXcofB9fGruCf/i2Z7EfDS4djwIfITuBMMACrNA1sDNbKggAFXUsbD2aAZzbwfUf6mVOf54pP2G1qvwF+tXM7TQtjAK9tKkvYasRGyBEGJdQfPJoqNQA9P4cAcSpawkNloA3s5fUGkEdccIhNGf38KEYyUSi5refElDGXWVElWgSk0CsWAyJp0olB3Iu6rbjBH1879tHm/ATYGG8rnSxYydvKAUQp+apEEwIACDoTuKRMNHAcHl9+MMtv5sU3qi4Kx/f/iDd0GmXnIKwtEKjlVIZqsquxVtlbuR/5/HjVVCALKdU5b6PNBXNsXcFj0aOv+bHCKQCm9qZD313S7hS3qauNQpgDxsUmRy6DsLzw9rI4j1eK1qSE3vwFEu6i5CwmKrYEBo6znu4mYtp9ZRCfqWRgpmEPaghWDzIv8JSu4gEVZRzK1CMjtu2Gd8sx6mCvhWCfMd5jX73mqAf6e05Itv00qXvM0ocAnBB0IaErtPGwNIpbkVZa8WH7k1egaTJxtNAVqvvWwreLE5uWEzbl9lHONSxKabhp4VLgCrCGoFpw1tMtpjGpWEbcP8/sAMb0nCMFTSAes7kX4YU7+jLFTemy0loQz4gmeSFuaX56cYVq/9wJ8o9JpQx/ACGLQffLovctQ7EDJDwNih7LBCPDO/krhwVEIXDAKqfys91ugAUTHNZGiQ3X9L+++vIma/FZwPFKpsBTOQOe6jL6pWMMTuD7EcDULCm8AF0rOeQEDtcSYvB84IUDNWPZC38x03RPLUyn6THOACFSZ6VkcxFr4hdYv7kFL4IycckrPvu9OGKmjGgzNv9x9yAllOw7IzH6OvJnxbNnpfFm9QhaYn9x5PhEIw2QcBvQJEyPI67simgQWLCU/MR3T3S+JbWVPWjfG8zptphO0D1kvkxRvPQ6ygvGN/Gd4ySC3xysqwymjtHK5qdPsoqZtozlckRy7UTY2FIWlFZTxU4Ppjb1WQ3czQ84/gzvRHpuzJVM8rkt6JKo2zrazQfo1AyQ92KGU0P4PE0FSTRxRRj/O3nmrGcyw3qDThZqw/5QG0c1KxoEEeYKfxglb+mSaMKWycOZ9EXHmgvqjLcQmd47gyeem/bhNINJXbUx/GLCV9T8eTOgwts6QLg8eYaxLAEYh4Qht6MlQvRCYoKYjhNK7l1mtpfAGO6LIorpB7GICpa6O8iz+7Y/E5rtAGa1n5yMP+PCA2a4XFgg1ELEKzcHxZ7/fCIR1wxb2bketQcrQdne4mDh88Y+aamMQQyFU5HqFnriCmePhv1To/BpGRj7ZeeplOp8qWDi4FwKcKxS9YOrdIuQ25H9hw9ZaxNecHd/Uvh/jb7aurA4HPx0187kRqsmylHBIoOAwH/6+X33CnajySNx6g7WH7MUMeb2DC5Kq4Qfv9ReLOkwFZ7X2gIu2yXMbUMjzB9Uju4fmki6YuSLIJH0qfuqGcHE/rhrmMHN9jo7oHkbry8DJkdsgSv73BO0tZCOe4PESyKxV5N9YVxlrNFoZS08ftmCfc6aS1frzf/y5v9UkxjMojCJaxpaRI4y3N0FtBNxHYZ6b6b9JcnNl1OdAbrQLeag6yVmg1oFSW5gwDt9BHaqzhpKJ/hpl1ZaYNH4/uPDC25yZA275QnbLB09SBZEPvMVgvcX/KOzDJ6NbSxo7k3pKOpT0I4cK9/q8LXNhQW8hi4tQ13SXqzXFZf35LSUtr45afQgUvx0sGWHJTsLc6rANAPvfGYaYPJJfGUkvpVOp9f3SrN9U5UEWaJEHxOAppvED8TiVh1E32DBokaE12F2lvEucdFkC0lRCcQSQ2CWTeYX5pNfdEpvu1C6V5fk8HI/wsU/2jUh2vS7OTr7sIV28PtSuTrwDV1j9iEqp5gHxvMSHPQ3hk7ovk6cpJLRZVqhkpiUDOthBos2vNeaeu9j7MMTAf/c6B7SP3f5NoiW17LLIJ38noCyRlmLXjXhSpX1GuW/lsgOtKA7LRQ9wm/vPtpuL129KWicK0IM5YHZzTUyWr3NcECiN2M68cZ2sqyhFi/YJHq69u/Opy710qZB9AHaGttHjj9O06r/ftXFLgqUxMTHjqbnTAD8/pWNYFwkCKXhW/keNYiYpjpUUq7m5t85iZH6js5nl4102FNEJl4O1pET3LTR9o/8/AaKgfcm+WmJGVtlNXM77Kq9+Tw1neQ9e73xWxppwFfLne4+iqwPSSrTYzgMlo8wUHDiB6qRmeDMT9/STs8T9ogQL1txvB27wHKs+AZNqHMDjz1HzRhcYgiJK2cgga1tDWMHQEW+sj/XT4n5n21ylO5jDtx7l6n9l9CDIvHGo2QxnJetvRz2NnYmq1ezTB0a+LNzUIIVLWTxQnnReCNpAOzdnpW+A1Qo1CKegPUjIka06k8yAxG+QnWjHe445wEZkDVrkC6Endc/3Qfon/3oevek/uTdEnoWIIkQcQoW3pHr2V1Uid4qGpDXbnMZ4+GJfDTXdy3IrFARSPIT25CEd1A6Kcm1UjJaYSKziDffXEsw/NOdL3c0z24CrAJTvcVoNmx1puWmFfD7Xb5QA4h0rKj6inYfLWuZgap+YHF68LA3/aDYSXqJRKTmxYqxOBfxXjcNmSbG0UGxB4vOh0WOXkN+BZwVMAjo8M1IKNWTgUqhN4aY/t8eAY0Z/+1LnU7pAknJbX+SahvsDXYMF157IsE8Dyt2lLx8NcHfrKzJQkocs5dbiJlsX98PxSZdUE2AT5ecR+I+bt7noPtWXhJqEo3mpMjh+WRDeBoCPDeNNwXbUU58/mXT4pJpTRWP24FA2vc1X+UKKHlEv78ciklG5UzQuOuk6TXnJOgt3e16rpZ1UJV27W+OUt+8Ts/AOaY3hTpAlICplvqO66U9V/WIGpiYOmpHbcf4cO42xuRJtVv/H9u04mzD8xiJhkyDV2rtOk30F8tF8+1REAgXejh2TuGA9RW1E1UCjmciVFRzoQzF/H8Q9TokTj2yE987W2Np1EYb34lCq2HdbrZMT0//1UwemnqehCjycm7j3x80ELkLS2P3KS9xlpLGq2SMDcIRBsqa7oh65Zstk782qKOPKlvMhUUXkRRV9qASrdsSS7YIpECiTqVKXfm4O1ma83bO1WnNZExreXxLmYrHfroXJUXS/3qL1ib/ciWk62dwxZ3fP857XHCjy73Dd5w+AlVQrr7HxW1KsUppHhUa9EfODYGO5g0IizzVw9nuyakCy6cs57VS7EgUJZjaQla02P5AYBWTWZdWefSslQ3+fR9NrWiHLsEqfN2nB6JUBH6yGFowl4LI7rmLaE+wKM31Md2E1rgInrGFrOI+DlhlqGqKneKQoa2XuSbnahA+OZfmd8sF+4JvRNPbCIBez3jSbBh4TMIgeTojEVDrP/+kTKUyH3pLFPXMRLaAHr80UxS+FwexsLQXgGVcrCsYK8voa/H/pbSWrY1nGIXMDYWwplK/OiCQ6GLg+WIfLRwOhNOzvzpcjZxw8XLZvMlCFSRPoG8gHqdPkyQLjspl7Nc741309LqJVCGLZ2Vrat8GLJvb04fnG+IvdliFemYihjXvtJE1XaqwmcR1ngETGwnrpVyhMUuyCu8+YF439E0brQuScclzWaIWlbkOepNauFU/RITfmjr4s1JSyoBI1bcxS0kRoRwwVBocLtddVa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468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UFCSPA Univ. Federal Ciências Saúde P. Alegre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 Alves</dc:creator>
  <cp:lastModifiedBy>Patricia Gorgen</cp:lastModifiedBy>
  <cp:revision>30</cp:revision>
  <dcterms:created xsi:type="dcterms:W3CDTF">2023-01-19T22:41:00Z</dcterms:created>
  <dcterms:modified xsi:type="dcterms:W3CDTF">2023-10-05T18:20:00Z</dcterms:modified>
</cp:coreProperties>
</file>